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c7fb" w14:textId="ccbc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23 желтоқсандағы N 1247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қазандағы N 921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"Қазақстан Республикасы Президентінің 2006 жылғы 11 желтоқсандағы N 220 Жарлығын іске асыру жөніндегі іс-шаралар туралы" Қазақстан Республикасы Үкіметінің 2006 жылғы 23 желтоқсандағы N 1247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49, 518-құжат)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"ҚазАгро" ұлттық холдингі"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"Құру мақсаты" деген 1-бөлім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АҚ-ны (бұдан әрі - "ҚазАгро" ұлтхолдингі" АҚ) құрудың мақсаты инвестициялық активтерді тиімді басқаруды және акциялары оған орналастырылған акцияларға төлеу ретінде берілген агроөнеркәсіптік кешен саласындағы қызметті жүзеге асыратын акционерлік қоғамдардың (бұдан әрі - қоғамдар) корпоративтік мәдениетін дамытуды қамтамасыз ету жолымен Қазақстан Республикасының агроөнеркәсіптік кешенін дамытуды ынталандыру жөніндегі мемлекеттік саясатты іске асыру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 қызметінің негізгі қағидаттары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үшінші, төртінші және алтыншы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 және қоғамдар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ашықтығы";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АҚ-ның міндеттері" деген 3-бөлім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"Қойылған мақсат шеңберінде»"ҚазАгро" ұлттық холдингі" АҚ-ның міндеттері мынадай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инвестицияларды агроөнеркәсіптік кешеннің басым міндеттерін шешуге шоғырландыру және бағыттау;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агроөнеркәсіптік кешен саласындағы мемлекеттік инвестициялардың тиімділігін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аграрлық өндірістік және сервистік инфрақұрылымды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агроөнеркәсіптік кешендегі кластерлердің қалыптасуына және дамуына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агроөнеркәсіптік кешен өнімінің экспортын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азық-түлік нарықтарын реттеу және тұрақтандыру;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басқарудың тиімділігін арттыру.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Міндеттерді іске асыру директорлар кеңестеріндегі акционердің және өкілдіктің функцияларын жүзеге асыру арқылы қоғамдарды дамытуға»"ҚазАгро" ұлттық холдингі" АҚ-ның белсенді қатысуы жолымен жүзеге асырылатын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АҚ-ның функциялары" деген 4-бөлімде: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"қоғамдардың" деген сөзден кейін "стратегиялық" деген сөзбен, "жоспарларын" деген сөзден кейін", инвестициялық бағдарламалар мен жылдық бюджеттерді" деген сөздермен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бірінші, он екінші, он үшінші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"қоғамдардың лауазымды тұлғаларын іріктеу және дәлелдеу;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қоғамдардың аудитін ұйымдық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заңнамасына сәйкес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функциялар.";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"ҚазАгро" ұлттық холдингі" АҚ арасындағы өзара қарым-қатынастар" деген 5-1-бөлімде: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 айда бір рет орта мерзімді негізде" деген сөздер "екі жылда бір рет ұзақ мерзімді негізде"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"кемінде жылына бір рет"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"екі жылда" деген сөздер "айына"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"Компаниялардың" деген сөз "ҚазАгро" ұлттық холдингі" АҚ және қоғамдардың"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