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e3b4" w14:textId="b6ae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хаттамаға қол қою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қазандағы N 895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хаттамаға қол қою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1992 жылғы 15 мамырдағы Ұжымдық қауіпсіздік туралы шартқа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 мемлекеттер арасындағы әскери-техникалық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ынтымақтастықтың негізгі қағидаттары туралы келісімге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енгізу туралы хаттамаға қол қою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хаттаманың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Премьер-Министрі Кәрім Қажымқанұлы Мәсімовке қағидаттық сипаты жоқ өзгерістер мен толықтырулар енгізуге рұқсат ете отырып, ол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хаттамаға Қазақстан Республикасының атынан қол қойсын.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 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1992 жылғы 15 мамырдағы Ұжымдық қауіпсіздік туралы шартқа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 мемлекеттер арасындағы әскери-техникалық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ынтымақтастықтың негізгі қағидаттары туралы келісімге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енгізу туралы хаттамасының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Ұжымдық қауіпсіздік туралы шарт ұйымына қатысушы мемлекеттер 2000 жылғы 20 маусымда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келісімнің (бұдан әрі - Келісім) негізінде, 2003 жылғы 19 қыркүйекте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өзгерістер мен толықтырулар енгізу туралы хаттаманы есепке ала отырып, Тараптардың әскери және контртеррористік әлеуетін дамыту мүдделерінде әскери-техникалық ынтымақтастықты одан әрі жетілдіруге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Келісімнің 1-бабының алтыншы абзацы»"ұлттық қарулы күштерінің" деген сөздерден кейін ", өзге де әскери құралымдарының, құқық қорғау органдары мен арнайы қызметтерінің" деген сөздермен толықтырылсын.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Келісімнің 2-бабының бірінші абзацы»"ұлттық қарулы күштер" деген сөздерден кейін»", өзге де әскери құралымдар, құқық қорғау органдары мен арнайы қызметтер" деген сөздермен толықтырылсын.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Келісімнің 14-бабында көзделген тәртіппен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200_жылы "____"___________ _________ қаласында орыс тіліндегі бір түпнұсқа данада жасалды. Түпнұсқа данасы осы Хаттамаға қол қойған әрбір мемлекетке оның куәландырылған көшірмесін жіберетін Ұжымдық қауіпсіздік туралы шарт ұйымының хатшылығында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Армения Республикасы үшін          Ресей Федерациясы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Беларусь Республикасы үшін         Тәжікстан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үшін        Өзбекстан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Қырғыз Республикасы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