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f7a6" w14:textId="00cf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14 наурыздағы N 155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қыркүйектегі N 854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"Табиғи монополиялар субъектілерінің реттеліп көрсетілетін қызметтерінің (тауарларының, жұмыстарының) тізбесін бекіту туралы" Қазақстан Республикасы Үкіметінің 2006 жылғы 14 наурыздағы N 155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8, 71-құжат) мынадай толықтырулар және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табиғи монополиялар субъектілерінің реттеліп көрсетілетін қызметтерінің (тауарларының, жұмыстарының)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"жылжымалы" деген сөздің алдынан "бәсекелес кірме жолы болмаған жағдайда,"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"маневр жұмыстары" деген сөздердің алдынан "бәсекелес кірме жолы болмаған жағдайда"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Порттар, әуежайлар саласында: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теңіз портының қызметтері: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теңіз портының күштерімен және құралдарымен орындалатын тиеу-түсіру жұмыстары;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кейіннен порттан шығып жүк операцияларын жүргізу және/немесе өзге мақсаттар үшін кеменің теңіз портына кіргені үшін (кеменің кіруі) қызметтер;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әуежайлардың қызметтері: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әуежайлары арқылы техникалық қонуларды жүзеге асыратын тұрақты емес авиатасымалдарға қызмет көрсетуді қоспағанда, әуе кемесінің ұшуы мен қонуын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әуежайлары арқылы техникалық қонуларды жүзеге асыратын тұрақты емес авиатасымалдарға қызмет көрсетуді қоспағанда, авиациялық қауіпсіздікті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әуежайлары арқылы техникалық қонуларды жүзеге асыратын тұрақты емес авиатасымалдарға қызмет көрсетуді қоспағанда, қону әуежайында өңдеуге (тиеуге және/немесе түсіруге) жататын жүктер (почталар) болған жағдайда, жолаушылар тасымалдайтын әуе кемесіне қонғаннан кейін 3 сағаттан және жүк тасымалдайтын және жүк-жолаушылар тасымалдайтын әуе кемелерінің сертификатталған үлгілері үшін 6 сағаттан астам тұрақ орнын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әуежайлары арқылы техникалық қонуларды жүзеге асыратын тұрақты емес авиатасымалдарға қызмет көрсетуді қоспағанда, әуе кемесіне базалық әуеайлақта тұрақ орнын беру.".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