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c2d8fe" w14:textId="9c2d8f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"Фирма Катализ" және "Пеноконцентрат" бірлескен кәсіпорны" жауапкершілігі шектеулі серіктестіктері тартқан мемлекет кепілдік берген қарыздарды мерзімінен бұрын өтеу туралы</w:t>
      </w:r>
    </w:p>
    <w:p>
      <w:pPr>
        <w:spacing w:after="0"/>
        <w:ind w:left="0"/>
        <w:jc w:val="both"/>
      </w:pPr>
      <w:r>
        <w:rPr>
          <w:rFonts w:ascii="Times New Roman"/>
          <w:b w:val="false"/>
          <w:i w:val="false"/>
          <w:color w:val="000000"/>
          <w:sz w:val="28"/>
        </w:rPr>
        <w:t>Қазақстан Республикасы Үкіметінің 2007 жылғы 28 маусымдағы N 547 Қаулысы</w:t>
      </w:r>
    </w:p>
    <w:p>
      <w:pPr>
        <w:spacing w:after="0"/>
        <w:ind w:left="0"/>
        <w:jc w:val="both"/>
      </w:pPr>
      <w:bookmarkStart w:name="z1" w:id="0"/>
      <w:r>
        <w:rPr>
          <w:rFonts w:ascii="Times New Roman"/>
          <w:b w:val="false"/>
          <w:i w:val="false"/>
          <w:color w:val="000000"/>
          <w:sz w:val="28"/>
        </w:rPr>
        <w:t>
      Қазақстан Республикасы Бюджет кодексінің  </w:t>
      </w:r>
      <w:r>
        <w:rPr>
          <w:rFonts w:ascii="Times New Roman"/>
          <w:b w:val="false"/>
          <w:i w:val="false"/>
          <w:color w:val="000000"/>
          <w:sz w:val="28"/>
        </w:rPr>
        <w:t xml:space="preserve">213-бабына </w:t>
      </w:r>
      <w:r>
        <w:rPr>
          <w:rFonts w:ascii="Times New Roman"/>
          <w:b w:val="false"/>
          <w:i w:val="false"/>
          <w:color w:val="000000"/>
          <w:sz w:val="28"/>
        </w:rPr>
        <w:t xml:space="preserve"> және "Республикалық және жергілікті бюджеттердің атқарылу ережесін бекіту" туралы Қазақстан Республикасы Үкіметінің 2007 жылғы 20 наурыздағы N 225  </w:t>
      </w:r>
      <w:r>
        <w:rPr>
          <w:rFonts w:ascii="Times New Roman"/>
          <w:b w:val="false"/>
          <w:i w:val="false"/>
          <w:color w:val="000000"/>
          <w:sz w:val="28"/>
        </w:rPr>
        <w:t xml:space="preserve">қаулысына </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 xml:space="preserve">ҚАУЛЫ ЕТЕДІ </w:t>
      </w:r>
      <w:r>
        <w:rPr>
          <w:rFonts w:ascii="Times New Roman"/>
          <w:b w:val="false"/>
          <w:i w:val="false"/>
          <w:color w:val="000000"/>
          <w:sz w:val="28"/>
        </w:rPr>
        <w:t xml:space="preserve">: </w:t>
      </w:r>
      <w:r>
        <w:br/>
      </w:r>
      <w:r>
        <w:rPr>
          <w:rFonts w:ascii="Times New Roman"/>
          <w:b w:val="false"/>
          <w:i w:val="false"/>
          <w:color w:val="000000"/>
          <w:sz w:val="28"/>
        </w:rPr>
        <w:t xml:space="preserve">
      1. Банкрот болып танылған "Фирма Катализ" және "Пеноконцентрат" бірлескен кәсіпорны" жауапкершілігі шектеулі серіктестіктері тартқан мемлекет кепілдік берген қарыздарды Қазақстан Республикасының 1996 жылғы 2 наурыздағы N 27-1-Г/1-96 және 1996 жылғы 26 тамыздағы N 27-1-Г/4-96 мемлекеттік кепілдіктерін орындау жолымен 2007 жылға арналған республикалық бюджетте 011 "Мемлекеттік кепілдіктер бойынша міндеттемелерді орындау" бағдарламасы бойынша көзделген қаражат шегінде 2553725 (екі миллион бес жүз елу үш мың жеті жүз жиырма бес) еуроға баламалы сомаға мерзімінен бұрын өтеу жүзеге асырылсын. </w:t>
      </w:r>
      <w:r>
        <w:br/>
      </w:r>
      <w:r>
        <w:rPr>
          <w:rFonts w:ascii="Times New Roman"/>
          <w:b w:val="false"/>
          <w:i w:val="false"/>
          <w:color w:val="000000"/>
          <w:sz w:val="28"/>
        </w:rPr>
        <w:t xml:space="preserve">
      2. Қазақстан Республикасы Қаржы министрлігі осы қаулының 1-тармағынан туындайтын қажетті шараларды қабылдасын. </w:t>
      </w:r>
      <w:r>
        <w:br/>
      </w:r>
      <w:r>
        <w:rPr>
          <w:rFonts w:ascii="Times New Roman"/>
          <w:b w:val="false"/>
          <w:i w:val="false"/>
          <w:color w:val="000000"/>
          <w:sz w:val="28"/>
        </w:rPr>
        <w:t xml:space="preserve">
      3. Осы қаулы қол қойылған күнінен бастап қолданысқа енгізіледі. </w:t>
      </w:r>
    </w:p>
    <w:bookmarkEnd w:id="0"/>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