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0c57" w14:textId="7cf0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Түркістан қаласының және Қарашық, Ораңғай, Шаға, Иассы ауылдық округтерінің әкімшілік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2007 жылғы 1 маусымдағы N 446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Оңтүстік Қазақстан облыстық мәслихатының және Оңтүстік Қазақстан облысы әкімдігінің Оңтүстік Қазақстан облысы Қарашық, Ораңғай, Шаға, Иассы ауылдық округтерінің жалпы алаңы 14168,0 гектар жерінің бір бөлігін қосып, Түркістан қаласының әкімшілік шекараларын өзгерту туралы ұсынысына келісім берілсін. </w:t>
      </w:r>
      <w:r>
        <w:br/>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