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84e6" w14:textId="ea48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1998 жылғы 20 қаңтардағы N 3827 Жарлығына толықтыру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24 мамырдағы N 414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1998 жылғы 20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3827 Жарлығына толықтыру енгізу туралы"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 Жарлығының жобасы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1998 жылғы 20 қаңтардағы N 3827 Жарлығына толықтыру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Республикасындағы мерекелер туралы" Қазақстан Республикасының 2001 жылғы 13 желтоқсандағы Заңының 4-бабына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1.»"Қазақстан Республикасындағы кәсіптік және өзге де мерекелер туралы" Қазақстан Республикасы Президентінің 1998 жылғы 20 қаңтардағы N 3827 Жарлығына (Қазақстан Республикасының ПҮАЖ-ы, 1998 ж., N 1, 1-құжат; 2003 ж., N 44, 469-құжат)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бекітілген Қазақстан Республикасындағы кәсіптік және өзге де мерекелердің тізбесі мынадай мазмұндағы төртінші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"Полиция күні - 23 маусым".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жарияланған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