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82de" w14:textId="54f8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2007 жылғы 6 сәуірдегі N 311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2007 жылғы 10 мамырдағы N 375 Қаулысы</w:t>
      </w:r>
    </w:p>
    <w:p>
      <w:pPr>
        <w:spacing w:after="0"/>
        <w:ind w:left="0"/>
        <w:jc w:val="both"/>
      </w:pPr>
      <w:bookmarkStart w:name="z1" w:id="0"/>
      <w:r>
        <w:rPr>
          <w:rFonts w:ascii="Times New Roman"/>
          <w:b w:val="false"/>
          <w:i w:val="false"/>
          <w:color w:val="000000"/>
          <w:sz w:val="28"/>
        </w:rPr>
        <w:t>
      "Қазақстан Республикасының ғылыми-технологиялық одан әрі дамуы жөніндегі шаралар туралы" Қазақстан Республикасы Президентінің 2007 жылғы 6 сәуірдегі N 311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100 пайыз қатысатын "Самғау" </w:t>
      </w:r>
      <w:r>
        <w:br/>
      </w:r>
      <w:r>
        <w:rPr>
          <w:rFonts w:ascii="Times New Roman"/>
          <w:b w:val="false"/>
          <w:i w:val="false"/>
          <w:color w:val="000000"/>
          <w:sz w:val="28"/>
        </w:rPr>
        <w:t xml:space="preserve">
ұлттық ғылыми-технологиялық холдингі" акционерлік қоғамы (бұдан әрі - "Самғау" холдингі" АҚ) құрылсын. </w:t>
      </w:r>
    </w:p>
    <w:bookmarkEnd w:id="1"/>
    <w:bookmarkStart w:name="z3" w:id="2"/>
    <w:p>
      <w:pPr>
        <w:spacing w:after="0"/>
        <w:ind w:left="0"/>
        <w:jc w:val="both"/>
      </w:pPr>
      <w:r>
        <w:rPr>
          <w:rFonts w:ascii="Times New Roman"/>
          <w:b w:val="false"/>
          <w:i w:val="false"/>
          <w:color w:val="000000"/>
          <w:sz w:val="28"/>
        </w:rPr>
        <w:t xml:space="preserve">
      2. "Самғау" холдингі" АҚ қызметінің негізгі мәні мемлекеттің ғылыми-технологиялық дамуы үшін, оның ішінде бірыңғай ақпараттық-коммуникациялық орта, ақпараттық жүйелер, ресурстар мен стандарттар қалыптастыру жолымен қолайлы жағдайлар жасау мақсатында акцияларының мемлекеттік пакеттері (қатысу үлестері) "Самғау" холдингі" АҚ-ның орналастырылатын акцияларына ақы төлеуге берілетін заңды тұлғаларды тиімді басқару болып белгіленсін. </w:t>
      </w:r>
    </w:p>
    <w:bookmarkEnd w:id="2"/>
    <w:bookmarkStart w:name="z4" w:id="3"/>
    <w:p>
      <w:pPr>
        <w:spacing w:after="0"/>
        <w:ind w:left="0"/>
        <w:jc w:val="both"/>
      </w:pPr>
      <w:r>
        <w:rPr>
          <w:rFonts w:ascii="Times New Roman"/>
          <w:b w:val="false"/>
          <w:i w:val="false"/>
          <w:color w:val="000000"/>
          <w:sz w:val="28"/>
        </w:rPr>
        <w:t xml:space="preserve">
      3. Қоса беріліп отырған: </w:t>
      </w:r>
      <w:r>
        <w:br/>
      </w:r>
      <w:r>
        <w:rPr>
          <w:rFonts w:ascii="Times New Roman"/>
          <w:b w:val="false"/>
          <w:i w:val="false"/>
          <w:color w:val="000000"/>
          <w:sz w:val="28"/>
        </w:rPr>
        <w:t xml:space="preserve">
      1) "Самғау" холдингі" АҚ қызметінің негізгі қағидаттары туралы </w:t>
      </w:r>
      <w:r>
        <w:br/>
      </w:r>
      <w:r>
        <w:rPr>
          <w:rFonts w:ascii="Times New Roman"/>
          <w:b w:val="false"/>
          <w:i w:val="false"/>
          <w:color w:val="000000"/>
          <w:sz w:val="28"/>
        </w:rPr>
        <w:t xml:space="preserve">
меморандум; </w:t>
      </w:r>
      <w:r>
        <w:br/>
      </w:r>
      <w:r>
        <w:rPr>
          <w:rFonts w:ascii="Times New Roman"/>
          <w:b w:val="false"/>
          <w:i w:val="false"/>
          <w:color w:val="000000"/>
          <w:sz w:val="28"/>
        </w:rPr>
        <w:t xml:space="preserve">
      2) акцияларының мемлекеттік пакеттері "Самғау" холдингі" АҚ-ның орналастырылатын акцияларына ақы төлеуге берілетін заңды тұлғалардың тізбесі (бұдан әрі - тізбе) бекітілсін.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Білім және ғылым министрлігіне "Самғау" холдингі" АҚ-ның жарғылық капиталын қалыптастыру үшін 2007 жылға арналған республикалық бюджетте шұғыл шығындарға көзделген Қазақстан Республикасы Үкіметінің резервінен 100000000 (бір жүз миллион) теңге бөлінсін.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xml:space="preserve">
      1) "Самғау" холдингі" АҚ акцияларының мемлекеттік пакетін иелену және пайдалану құқықтарын Қазақстан Республикасы Білім және ғылым министрлігіне берсін; </w:t>
      </w:r>
      <w:r>
        <w:br/>
      </w:r>
      <w:r>
        <w:rPr>
          <w:rFonts w:ascii="Times New Roman"/>
          <w:b w:val="false"/>
          <w:i w:val="false"/>
          <w:color w:val="000000"/>
          <w:sz w:val="28"/>
        </w:rPr>
        <w:t xml:space="preserve">
      2) "Самғау" холдингі" АҚ-ны орналастыру үшін үй-жайлармен </w:t>
      </w:r>
      <w:r>
        <w:br/>
      </w:r>
      <w:r>
        <w:rPr>
          <w:rFonts w:ascii="Times New Roman"/>
          <w:b w:val="false"/>
          <w:i w:val="false"/>
          <w:color w:val="000000"/>
          <w:sz w:val="28"/>
        </w:rPr>
        <w:t xml:space="preserve">
қамтамасыз ету жөнінде шаралар қабылдасын; </w:t>
      </w:r>
      <w:r>
        <w:br/>
      </w:r>
      <w:r>
        <w:rPr>
          <w:rFonts w:ascii="Times New Roman"/>
          <w:b w:val="false"/>
          <w:i w:val="false"/>
          <w:color w:val="000000"/>
          <w:sz w:val="28"/>
        </w:rPr>
        <w:t xml:space="preserve">
      3) осы қаулының 7-тармағына сәйкес "Самғау" холдингі" АҚ-ның </w:t>
      </w:r>
      <w:r>
        <w:br/>
      </w:r>
      <w:r>
        <w:rPr>
          <w:rFonts w:ascii="Times New Roman"/>
          <w:b w:val="false"/>
          <w:i w:val="false"/>
          <w:color w:val="000000"/>
          <w:sz w:val="28"/>
        </w:rPr>
        <w:t xml:space="preserve">
орналастырылатын акцияларына ақы төлеуге берілетін заңды тұлғалар </w:t>
      </w:r>
      <w:r>
        <w:br/>
      </w:r>
      <w:r>
        <w:rPr>
          <w:rFonts w:ascii="Times New Roman"/>
          <w:b w:val="false"/>
          <w:i w:val="false"/>
          <w:color w:val="000000"/>
          <w:sz w:val="28"/>
        </w:rPr>
        <w:t xml:space="preserve">
акцияларының мемлекеттік пакеттеріне (қатысу үлестеріне) бағалау жүргізуді қамтамасыз етсін; </w:t>
      </w:r>
      <w:r>
        <w:br/>
      </w:r>
      <w:r>
        <w:rPr>
          <w:rFonts w:ascii="Times New Roman"/>
          <w:b w:val="false"/>
          <w:i w:val="false"/>
          <w:color w:val="000000"/>
          <w:sz w:val="28"/>
        </w:rPr>
        <w:t xml:space="preserve">
      Қазақстан Республикасы Білім және ғылым министрлігімен бірлесіп: </w:t>
      </w:r>
      <w:r>
        <w:br/>
      </w:r>
      <w:r>
        <w:rPr>
          <w:rFonts w:ascii="Times New Roman"/>
          <w:b w:val="false"/>
          <w:i w:val="false"/>
          <w:color w:val="000000"/>
          <w:sz w:val="28"/>
        </w:rPr>
        <w:t xml:space="preserve">
      1) осы қаулының 4-тармағына сәйкес Қазақстан Республикасы </w:t>
      </w:r>
      <w:r>
        <w:br/>
      </w:r>
      <w:r>
        <w:rPr>
          <w:rFonts w:ascii="Times New Roman"/>
          <w:b w:val="false"/>
          <w:i w:val="false"/>
          <w:color w:val="000000"/>
          <w:sz w:val="28"/>
        </w:rPr>
        <w:t xml:space="preserve">
Үкіметінің резервінен бөлінетін қаражат есебінен 100000000 (бір жүз миллион) теңге мөлшерінде "Самғау" холдингі" АҚ-ның жарғылық капиталын қалыптастыруды; </w:t>
      </w:r>
      <w:r>
        <w:br/>
      </w:r>
      <w:r>
        <w:rPr>
          <w:rFonts w:ascii="Times New Roman"/>
          <w:b w:val="false"/>
          <w:i w:val="false"/>
          <w:color w:val="000000"/>
          <w:sz w:val="28"/>
        </w:rPr>
        <w:t xml:space="preserve">
      2) "Самғау" холдингі" АҚ қызметінің негізгі қағидаттары туралы </w:t>
      </w:r>
      <w:r>
        <w:br/>
      </w:r>
      <w:r>
        <w:rPr>
          <w:rFonts w:ascii="Times New Roman"/>
          <w:b w:val="false"/>
          <w:i w:val="false"/>
          <w:color w:val="000000"/>
          <w:sz w:val="28"/>
        </w:rPr>
        <w:t xml:space="preserve">
меморандумның ережелерін ескере отырып, "Самғау" холдингі" АҚ-ның </w:t>
      </w:r>
      <w:r>
        <w:br/>
      </w:r>
      <w:r>
        <w:rPr>
          <w:rFonts w:ascii="Times New Roman"/>
          <w:b w:val="false"/>
          <w:i w:val="false"/>
          <w:color w:val="000000"/>
          <w:sz w:val="28"/>
        </w:rPr>
        <w:t xml:space="preserve">
Жарғысын бекітуді; </w:t>
      </w:r>
      <w:r>
        <w:br/>
      </w:r>
      <w:r>
        <w:rPr>
          <w:rFonts w:ascii="Times New Roman"/>
          <w:b w:val="false"/>
          <w:i w:val="false"/>
          <w:color w:val="000000"/>
          <w:sz w:val="28"/>
        </w:rPr>
        <w:t xml:space="preserve">
      3) "Самғау" холдингі" АҚ-ны Қазақстан Республикасының әділет </w:t>
      </w:r>
      <w:r>
        <w:br/>
      </w:r>
      <w:r>
        <w:rPr>
          <w:rFonts w:ascii="Times New Roman"/>
          <w:b w:val="false"/>
          <w:i w:val="false"/>
          <w:color w:val="000000"/>
          <w:sz w:val="28"/>
        </w:rPr>
        <w:t xml:space="preserve">
органдарында мемлекеттік тіркеуді; </w:t>
      </w:r>
      <w:r>
        <w:br/>
      </w:r>
      <w:r>
        <w:rPr>
          <w:rFonts w:ascii="Times New Roman"/>
          <w:b w:val="false"/>
          <w:i w:val="false"/>
          <w:color w:val="000000"/>
          <w:sz w:val="28"/>
        </w:rPr>
        <w:t xml:space="preserve">
      4) осы қаулыдан туындайтын өзге де шараларды қабылдауды қамтамасыз етсін. </w:t>
      </w:r>
    </w:p>
    <w:bookmarkEnd w:id="5"/>
    <w:bookmarkStart w:name="z7" w:id="6"/>
    <w:p>
      <w:pPr>
        <w:spacing w:after="0"/>
        <w:ind w:left="0"/>
        <w:jc w:val="both"/>
      </w:pPr>
      <w:r>
        <w:rPr>
          <w:rFonts w:ascii="Times New Roman"/>
          <w:b w:val="false"/>
          <w:i w:val="false"/>
          <w:color w:val="000000"/>
          <w:sz w:val="28"/>
        </w:rPr>
        <w:t xml:space="preserve">
      6. Мыналар: </w:t>
      </w:r>
      <w:r>
        <w:br/>
      </w:r>
      <w:r>
        <w:rPr>
          <w:rFonts w:ascii="Times New Roman"/>
          <w:b w:val="false"/>
          <w:i w:val="false"/>
          <w:color w:val="000000"/>
          <w:sz w:val="28"/>
        </w:rPr>
        <w:t xml:space="preserve">
      1) Қазақстан Республикасы Білім және ғылым министрлігі Ғылым </w:t>
      </w:r>
      <w:r>
        <w:br/>
      </w:r>
      <w:r>
        <w:rPr>
          <w:rFonts w:ascii="Times New Roman"/>
          <w:b w:val="false"/>
          <w:i w:val="false"/>
          <w:color w:val="000000"/>
          <w:sz w:val="28"/>
        </w:rPr>
        <w:t xml:space="preserve">
комитетінің»"Ұлттық ғылыми-техникалық ақпарат орталығы", "Жер туралы </w:t>
      </w:r>
      <w:r>
        <w:br/>
      </w:r>
      <w:r>
        <w:rPr>
          <w:rFonts w:ascii="Times New Roman"/>
          <w:b w:val="false"/>
          <w:i w:val="false"/>
          <w:color w:val="000000"/>
          <w:sz w:val="28"/>
        </w:rPr>
        <w:t xml:space="preserve">
ғылым, металлургия және кен байыту орталығы" шаруашылық жүргізу </w:t>
      </w:r>
      <w:r>
        <w:br/>
      </w:r>
      <w:r>
        <w:rPr>
          <w:rFonts w:ascii="Times New Roman"/>
          <w:b w:val="false"/>
          <w:i w:val="false"/>
          <w:color w:val="000000"/>
          <w:sz w:val="28"/>
        </w:rPr>
        <w:t xml:space="preserve">
құқығындағы республикалық мемлекеттік кәсіпорындары (А.Б.Бектұров </w:t>
      </w:r>
      <w:r>
        <w:br/>
      </w:r>
      <w:r>
        <w:rPr>
          <w:rFonts w:ascii="Times New Roman"/>
          <w:b w:val="false"/>
          <w:i w:val="false"/>
          <w:color w:val="000000"/>
          <w:sz w:val="28"/>
        </w:rPr>
        <w:t xml:space="preserve">
атындағы химия ғылымдары институты", "Д.В.Сокольский атындағы </w:t>
      </w:r>
      <w:r>
        <w:br/>
      </w:r>
      <w:r>
        <w:rPr>
          <w:rFonts w:ascii="Times New Roman"/>
          <w:b w:val="false"/>
          <w:i w:val="false"/>
          <w:color w:val="000000"/>
          <w:sz w:val="28"/>
        </w:rPr>
        <w:t xml:space="preserve">
Органикалық катализ және электрохимия институты" еншілес кәсіпорындарын қоспағанда) және олардың еншілес кәсіпорындары тиісінше жарғылық капиталына мемлекет жүз пайыз қатысатын "Ұлттық ғылыми-техникалық ақпарат орталығы", "Жер туралы ғылым, металлургия және кен байыту орталығы" акционерлік қоғамдары етіп қайта құрылу жолымен; </w:t>
      </w:r>
      <w:r>
        <w:br/>
      </w:r>
      <w:r>
        <w:rPr>
          <w:rFonts w:ascii="Times New Roman"/>
          <w:b w:val="false"/>
          <w:i w:val="false"/>
          <w:color w:val="000000"/>
          <w:sz w:val="28"/>
        </w:rPr>
        <w:t xml:space="preserve">
      2) Қазақстан Республикасы Білім және ғылым министрлігінің»"Білім беруді ақпараттандыру республикалық ғылыми-әдістемелік орталығы" және Қазақстан Республикасы Қаржы министрлігі Қаржылық бақылау және мемлекеттік сатып алу комитетінің "Электрондық коммерция орталығы"»республикалық мемлекеттік қазыналық кәсіпорындары тиісінше жарғылық капиталына мемлекет жүз пайыз қатысатын "Ұлттық ақпараттандыру орталығы" акционерлік қоғамы және "Электрондық коммерция орталығы"»жауапкершілігі шектеулі серіктестігі етіп қайта құрылу жолымен заңнамада белгіленген тәртіппен қайта ұйымдастырылсын. </w:t>
      </w:r>
    </w:p>
    <w:bookmarkEnd w:id="6"/>
    <w:bookmarkStart w:name="z8" w:id="7"/>
    <w:p>
      <w:pPr>
        <w:spacing w:after="0"/>
        <w:ind w:left="0"/>
        <w:jc w:val="both"/>
      </w:pPr>
      <w:r>
        <w:rPr>
          <w:rFonts w:ascii="Times New Roman"/>
          <w:b w:val="false"/>
          <w:i w:val="false"/>
          <w:color w:val="000000"/>
          <w:sz w:val="28"/>
        </w:rPr>
        <w:t xml:space="preserve">
      7.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 "Самғау" холдингі" АҚ-ның жарияланған акцияларының санын ұлғайтуды әрі тізбеде және осы қаулының 6-тармағында көрсетілген заңды тұлғалар акцияларының мемлекеттік пакеттерін (қатысу үлестерін) беру жолымен орналастырылатын акцияларға ақы төлеуді заңнамада белгіленген тәртіппен қамтамасыз етсін. </w:t>
      </w:r>
    </w:p>
    <w:bookmarkEnd w:id="7"/>
    <w:bookmarkStart w:name="z9" w:id="8"/>
    <w:p>
      <w:pPr>
        <w:spacing w:after="0"/>
        <w:ind w:left="0"/>
        <w:jc w:val="both"/>
      </w:pPr>
      <w:r>
        <w:rPr>
          <w:rFonts w:ascii="Times New Roman"/>
          <w:b w:val="false"/>
          <w:i w:val="false"/>
          <w:color w:val="000000"/>
          <w:sz w:val="28"/>
        </w:rPr>
        <w:t xml:space="preserve">
      8. Қазақстан Республикасы Ұлттық Банкіне "Ұлттық процессинг орталығы" акционерлік қоғамы акцияларының мемлекеттік пакетін "Самғау" холдингі" АҚ-ның орналастырылатын акцияларына ақы төлеуге кейіннен бере отырып, Қазақстан Республикасы Қаржы министрлігінің Мемлекеттік мүлік және жекешелендіру комитетіне өтеусіз негізде заңнамада белгіленген тәртіппен беруді қамтамасыз ету ұсынылсын. </w:t>
      </w:r>
    </w:p>
    <w:bookmarkEnd w:id="8"/>
    <w:bookmarkStart w:name="z10" w:id="9"/>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Үкіметінің 2008.11.21. </w:t>
      </w:r>
      <w:r>
        <w:rPr>
          <w:rFonts w:ascii="Times New Roman"/>
          <w:b w:val="false"/>
          <w:i w:val="false"/>
          <w:color w:val="000000"/>
          <w:sz w:val="28"/>
        </w:rPr>
        <w:t xml:space="preserve">N 1080 </w:t>
      </w:r>
      <w:r>
        <w:rPr>
          <w:rFonts w:ascii="Times New Roman"/>
          <w:b w:val="false"/>
          <w:i w:val="false"/>
          <w:color w:val="ff0000"/>
          <w:sz w:val="28"/>
        </w:rPr>
        <w:t xml:space="preserve">Қаулысымен). </w:t>
      </w:r>
    </w:p>
    <w:bookmarkEnd w:id="9"/>
    <w:bookmarkStart w:name="z11" w:id="10"/>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Үкіметінің 2008.11.21. </w:t>
      </w:r>
      <w:r>
        <w:rPr>
          <w:rFonts w:ascii="Times New Roman"/>
          <w:b w:val="false"/>
          <w:i w:val="false"/>
          <w:color w:val="000000"/>
          <w:sz w:val="28"/>
        </w:rPr>
        <w:t xml:space="preserve">N 1080 </w:t>
      </w:r>
      <w:r>
        <w:rPr>
          <w:rFonts w:ascii="Times New Roman"/>
          <w:b w:val="false"/>
          <w:i w:val="false"/>
          <w:color w:val="ff0000"/>
          <w:sz w:val="28"/>
        </w:rPr>
        <w:t xml:space="preserve">Қаулысымен). </w:t>
      </w:r>
    </w:p>
    <w:bookmarkEnd w:id="10"/>
    <w:bookmarkStart w:name="z12" w:id="11"/>
    <w:p>
      <w:pPr>
        <w:spacing w:after="0"/>
        <w:ind w:left="0"/>
        <w:jc w:val="both"/>
      </w:pPr>
      <w:r>
        <w:rPr>
          <w:rFonts w:ascii="Times New Roman"/>
          <w:b w:val="false"/>
          <w:i w:val="false"/>
          <w:color w:val="000000"/>
          <w:sz w:val="28"/>
        </w:rPr>
        <w:t xml:space="preserve">
      11. Қазақстан Республикасы Білім және ғылым министрлігі мүдделі мемлекеттік органдармен бірлесіп, екі апта мерзімде Қазақстан Республикасының Үкіметіне мыналар: </w:t>
      </w:r>
      <w:r>
        <w:br/>
      </w:r>
      <w:r>
        <w:rPr>
          <w:rFonts w:ascii="Times New Roman"/>
          <w:b w:val="false"/>
          <w:i w:val="false"/>
          <w:color w:val="000000"/>
          <w:sz w:val="28"/>
        </w:rPr>
        <w:t xml:space="preserve">
      1) "Самғау" холдингі" АҚ Директорлар кеңесінің құрамы; </w:t>
      </w:r>
      <w:r>
        <w:br/>
      </w:r>
      <w:r>
        <w:rPr>
          <w:rFonts w:ascii="Times New Roman"/>
          <w:b w:val="false"/>
          <w:i w:val="false"/>
          <w:color w:val="000000"/>
          <w:sz w:val="28"/>
        </w:rPr>
        <w:t xml:space="preserve">
      2) Қазақстан Республикасының нормативтік құқықтық актілеріне осы қаулыға сәйкес өзгерістер мен толықтырулар енгізу жөнінде ұсыныстар енгізсін. </w:t>
      </w:r>
    </w:p>
    <w:bookmarkEnd w:id="11"/>
    <w:bookmarkStart w:name="z13" w:id="12"/>
    <w:p>
      <w:pPr>
        <w:spacing w:after="0"/>
        <w:ind w:left="0"/>
        <w:jc w:val="both"/>
      </w:pPr>
      <w:r>
        <w:rPr>
          <w:rFonts w:ascii="Times New Roman"/>
          <w:b w:val="false"/>
          <w:i w:val="false"/>
          <w:color w:val="000000"/>
          <w:sz w:val="28"/>
        </w:rPr>
        <w:t xml:space="preserve">
      12.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r>
        <w:br/>
      </w:r>
      <w:r>
        <w:rPr>
          <w:rFonts w:ascii="Times New Roman"/>
          <w:b w:val="false"/>
          <w:i w:val="false"/>
          <w:color w:val="000000"/>
          <w:sz w:val="28"/>
        </w:rPr>
        <w:t xml:space="preserve">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"Астана қаласы" деген бөлім мынадай мазмұндағы реттік нөмірі 21-90-жолмен толықтырылсын: </w:t>
      </w:r>
      <w:r>
        <w:br/>
      </w:r>
      <w:r>
        <w:rPr>
          <w:rFonts w:ascii="Times New Roman"/>
          <w:b w:val="false"/>
          <w:i w:val="false"/>
          <w:color w:val="000000"/>
          <w:sz w:val="28"/>
        </w:rPr>
        <w:t xml:space="preserve">
      "21-90. "Самғау" ұлттық ғылыми-технологиялық холдингі" АҚ"; </w:t>
      </w:r>
    </w:p>
    <w:bookmarkEnd w:id="12"/>
    <w:bookmarkStart w:name="z14" w:id="13"/>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w:t>
      </w:r>
      <w:r>
        <w:br/>
      </w:r>
      <w:r>
        <w:rPr>
          <w:rFonts w:ascii="Times New Roman"/>
          <w:b w:val="false"/>
          <w:i w:val="false"/>
          <w:color w:val="000000"/>
          <w:sz w:val="28"/>
        </w:rPr>
        <w:t>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"Қазақстан Республикасының Білім және ғылым министрлігіне" деген бөлім мынадай мазмұндағы реттік нөмірі 222-33-1-жолмен толықтырылсын: </w:t>
      </w:r>
      <w:r>
        <w:br/>
      </w:r>
      <w:r>
        <w:rPr>
          <w:rFonts w:ascii="Times New Roman"/>
          <w:b w:val="false"/>
          <w:i w:val="false"/>
          <w:color w:val="000000"/>
          <w:sz w:val="28"/>
        </w:rPr>
        <w:t xml:space="preserve">
      "222-33-1 "Самғау" ұлттық ғылыми-технологиялық холдингі" АҚ". </w:t>
      </w:r>
    </w:p>
    <w:bookmarkEnd w:id="13"/>
    <w:bookmarkStart w:name="z15" w:id="14"/>
    <w:p>
      <w:pPr>
        <w:spacing w:after="0"/>
        <w:ind w:left="0"/>
        <w:jc w:val="both"/>
      </w:pPr>
      <w:r>
        <w:rPr>
          <w:rFonts w:ascii="Times New Roman"/>
          <w:b w:val="false"/>
          <w:i w:val="false"/>
          <w:color w:val="000000"/>
          <w:sz w:val="28"/>
        </w:rPr>
        <w:t xml:space="preserve">
      13. Осы қаулының орындалуын бақылау Қазақстан Республикасы Премьер-Министрінің орынбасары - Экономика және бюджеттік жоспарлау министрі А.Е.Мусинге жүктелсін. </w:t>
      </w:r>
    </w:p>
    <w:bookmarkEnd w:id="14"/>
    <w:bookmarkStart w:name="z16" w:id="15"/>
    <w:p>
      <w:pPr>
        <w:spacing w:after="0"/>
        <w:ind w:left="0"/>
        <w:jc w:val="both"/>
      </w:pPr>
      <w:r>
        <w:rPr>
          <w:rFonts w:ascii="Times New Roman"/>
          <w:b w:val="false"/>
          <w:i w:val="false"/>
          <w:color w:val="000000"/>
          <w:sz w:val="28"/>
        </w:rPr>
        <w:t xml:space="preserve">
      14. Осы қаулы қол қойылған күнінен бастап қолданысқа енгізіледі. </w:t>
      </w:r>
    </w:p>
    <w:bookmarkEnd w:id="1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10 мамырдағы </w:t>
      </w:r>
      <w:r>
        <w:br/>
      </w:r>
      <w:r>
        <w:rPr>
          <w:rFonts w:ascii="Times New Roman"/>
          <w:b w:val="false"/>
          <w:i w:val="false"/>
          <w:color w:val="000000"/>
          <w:sz w:val="28"/>
        </w:rPr>
        <w:t xml:space="preserve">
N 375 қаулысымен  </w:t>
      </w:r>
      <w:r>
        <w:br/>
      </w:r>
      <w:r>
        <w:rPr>
          <w:rFonts w:ascii="Times New Roman"/>
          <w:b w:val="false"/>
          <w:i w:val="false"/>
          <w:color w:val="000000"/>
          <w:sz w:val="28"/>
        </w:rPr>
        <w:t xml:space="preserve">
бекітілген    </w:t>
      </w:r>
    </w:p>
    <w:bookmarkStart w:name="z17" w:id="16"/>
    <w:p>
      <w:pPr>
        <w:spacing w:after="0"/>
        <w:ind w:left="0"/>
        <w:jc w:val="left"/>
      </w:pPr>
      <w:r>
        <w:rPr>
          <w:rFonts w:ascii="Times New Roman"/>
          <w:b/>
          <w:i w:val="false"/>
          <w:color w:val="000000"/>
        </w:rPr>
        <w:t xml:space="preserve"> 
"Самғау" холдингі" АҚ қызметінің негізгі қағидаттары </w:t>
      </w:r>
      <w:r>
        <w:br/>
      </w:r>
      <w:r>
        <w:rPr>
          <w:rFonts w:ascii="Times New Roman"/>
          <w:b/>
          <w:i w:val="false"/>
          <w:color w:val="000000"/>
        </w:rPr>
        <w:t xml:space="preserve">
туралы меморандум  1. Құру мақсаты </w:t>
      </w:r>
    </w:p>
    <w:bookmarkEnd w:id="16"/>
    <w:p>
      <w:pPr>
        <w:spacing w:after="0"/>
        <w:ind w:left="0"/>
        <w:jc w:val="both"/>
      </w:pPr>
      <w:r>
        <w:rPr>
          <w:rFonts w:ascii="Times New Roman"/>
          <w:b w:val="false"/>
          <w:i w:val="false"/>
          <w:color w:val="000000"/>
          <w:sz w:val="28"/>
        </w:rPr>
        <w:t xml:space="preserve">      "Самғау" холдингі" АҚ-ны құру мақсаты мемлекеттің ғылыми-технологиялық дамуы үшін, оның ішінде бірыңғай ақпараттық-коммуникациялық орта, ақпараттық жүйелер, ресурстар мен стандарттар қалыптастыру жолымен қолайлы жағдайлар жасау мақсатында акцияларының мемлекеттік пакеттері (қатысу үлестері)»"Самғау" холдингі" АҚ-ның орналастырылатын акцияларына ақы төлеуге берілген заңды тұлғаларды (бұдан әрі - компаниялар) тиімді басқару болып табылады. </w:t>
      </w:r>
    </w:p>
    <w:bookmarkStart w:name="z18" w:id="17"/>
    <w:p>
      <w:pPr>
        <w:spacing w:after="0"/>
        <w:ind w:left="0"/>
        <w:jc w:val="left"/>
      </w:pPr>
      <w:r>
        <w:rPr>
          <w:rFonts w:ascii="Times New Roman"/>
          <w:b/>
          <w:i w:val="false"/>
          <w:color w:val="000000"/>
        </w:rPr>
        <w:t xml:space="preserve"> 
2. "Самғау" холдингі" АҚ қызметінің негізгі қағидаттары </w:t>
      </w:r>
    </w:p>
    <w:bookmarkEnd w:id="17"/>
    <w:p>
      <w:pPr>
        <w:spacing w:after="0"/>
        <w:ind w:left="0"/>
        <w:jc w:val="both"/>
      </w:pPr>
      <w:r>
        <w:rPr>
          <w:rFonts w:ascii="Times New Roman"/>
          <w:b w:val="false"/>
          <w:i w:val="false"/>
          <w:color w:val="000000"/>
          <w:sz w:val="28"/>
        </w:rPr>
        <w:t xml:space="preserve">      "Самғау" холдингі" АҚ-ның мақсатына қол жеткізуі қызметтің мынадай негізгі қағидаттарына негізделетін болады: </w:t>
      </w:r>
      <w:r>
        <w:br/>
      </w:r>
      <w:r>
        <w:rPr>
          <w:rFonts w:ascii="Times New Roman"/>
          <w:b w:val="false"/>
          <w:i w:val="false"/>
          <w:color w:val="000000"/>
          <w:sz w:val="28"/>
        </w:rPr>
        <w:t xml:space="preserve">
      компаниялар қызметінің бәсекеге қабілеттілігін және экономикалық тиімділігін арттыру; </w:t>
      </w:r>
      <w:r>
        <w:br/>
      </w:r>
      <w:r>
        <w:rPr>
          <w:rFonts w:ascii="Times New Roman"/>
          <w:b w:val="false"/>
          <w:i w:val="false"/>
          <w:color w:val="000000"/>
          <w:sz w:val="28"/>
        </w:rPr>
        <w:t xml:space="preserve">
      компанияларды корпоративтік басқарудың үздік әлемдік практикасын енгізу; </w:t>
      </w:r>
      <w:r>
        <w:br/>
      </w:r>
      <w:r>
        <w:rPr>
          <w:rFonts w:ascii="Times New Roman"/>
          <w:b w:val="false"/>
          <w:i w:val="false"/>
          <w:color w:val="000000"/>
          <w:sz w:val="28"/>
        </w:rPr>
        <w:t xml:space="preserve">
      компанияларды дамыту жөніндегі орта мерзімді мақсаттарға қол жеткізуде Қазақстан Республикасының Үкіметіне жәрдемдесу; </w:t>
      </w:r>
      <w:r>
        <w:br/>
      </w:r>
      <w:r>
        <w:rPr>
          <w:rFonts w:ascii="Times New Roman"/>
          <w:b w:val="false"/>
          <w:i w:val="false"/>
          <w:color w:val="000000"/>
          <w:sz w:val="28"/>
        </w:rPr>
        <w:t xml:space="preserve">
      ұлттық және салааралық ауқымдағы тұжырымдамалық инвестициялық шешімдерді әзірлеу; </w:t>
      </w:r>
      <w:r>
        <w:br/>
      </w:r>
      <w:r>
        <w:rPr>
          <w:rFonts w:ascii="Times New Roman"/>
          <w:b w:val="false"/>
          <w:i w:val="false"/>
          <w:color w:val="000000"/>
          <w:sz w:val="28"/>
        </w:rPr>
        <w:t xml:space="preserve">
      инвестициялық жобаларды іске асыруды қамтамасыз ету; </w:t>
      </w:r>
      <w:r>
        <w:br/>
      </w:r>
      <w:r>
        <w:rPr>
          <w:rFonts w:ascii="Times New Roman"/>
          <w:b w:val="false"/>
          <w:i w:val="false"/>
          <w:color w:val="000000"/>
          <w:sz w:val="28"/>
        </w:rPr>
        <w:t xml:space="preserve">
      тәуелсіз директорлар институтын белсенді пайдалануды және экономиканың жеке меншік те, мемлекеттік те секторларының бастамаларын теңгерімді қолдауды көздейтін транспаренттілік пен кешенділік. </w:t>
      </w:r>
      <w:r>
        <w:br/>
      </w:r>
      <w:r>
        <w:rPr>
          <w:rFonts w:ascii="Times New Roman"/>
          <w:b w:val="false"/>
          <w:i w:val="false"/>
          <w:color w:val="000000"/>
          <w:sz w:val="28"/>
        </w:rPr>
        <w:t xml:space="preserve">
      Қызметтің осы негізгі қағидаттарын іске асыру "Самғау" холдингі" АҚ-ның компаниялардың дамуына акционердің функцияларын жүзеге асыру және тиісті директорлар кеңестерінде өкілдік ету мен инвестициялық функцияларды орындау арқылы белсенді қатысуы жолымен жүзеге асырылатын болады. </w:t>
      </w:r>
    </w:p>
    <w:bookmarkStart w:name="z19" w:id="18"/>
    <w:p>
      <w:pPr>
        <w:spacing w:after="0"/>
        <w:ind w:left="0"/>
        <w:jc w:val="left"/>
      </w:pPr>
      <w:r>
        <w:rPr>
          <w:rFonts w:ascii="Times New Roman"/>
          <w:b/>
          <w:i w:val="false"/>
          <w:color w:val="000000"/>
        </w:rPr>
        <w:t xml:space="preserve"> 
3. "Самғау" холдингі" АҚ-ның міндеттері </w:t>
      </w:r>
    </w:p>
    <w:bookmarkEnd w:id="18"/>
    <w:p>
      <w:pPr>
        <w:spacing w:after="0"/>
        <w:ind w:left="0"/>
        <w:jc w:val="both"/>
      </w:pPr>
      <w:r>
        <w:rPr>
          <w:rFonts w:ascii="Times New Roman"/>
          <w:b w:val="false"/>
          <w:i w:val="false"/>
          <w:color w:val="000000"/>
          <w:sz w:val="28"/>
        </w:rPr>
        <w:t xml:space="preserve">      Қойылған мақсат шеңберінде "Самғау" холдингі" АҚ-ның міндеттері мыналар болып табылады: </w:t>
      </w:r>
      <w:r>
        <w:br/>
      </w:r>
      <w:r>
        <w:rPr>
          <w:rFonts w:ascii="Times New Roman"/>
          <w:b w:val="false"/>
          <w:i w:val="false"/>
          <w:color w:val="000000"/>
          <w:sz w:val="28"/>
        </w:rPr>
        <w:t xml:space="preserve">
      Қазақстан Республикасының Үкіметі жанындағы»"Самғау" ұлттық ғылыми-технологиялық холдингі" акционерлік қоғамын дамыту мәселелері жөніндегі мамандандырылған кеңестің (бұдан әрі - Мамандандырылған кеңес) ұсынымдары негізінде компаниялардың стратегиялық мақсаттар мен міндеттерге қол жеткізуін қамтамасыз ету; </w:t>
      </w:r>
      <w:r>
        <w:br/>
      </w:r>
      <w:r>
        <w:rPr>
          <w:rFonts w:ascii="Times New Roman"/>
          <w:b w:val="false"/>
          <w:i w:val="false"/>
          <w:color w:val="000000"/>
          <w:sz w:val="28"/>
        </w:rPr>
        <w:t xml:space="preserve">
      серпінді ғылыми-технологиялық жобаларды іске асыруға жәрдемдесу; </w:t>
      </w:r>
      <w:r>
        <w:br/>
      </w:r>
      <w:r>
        <w:rPr>
          <w:rFonts w:ascii="Times New Roman"/>
          <w:b w:val="false"/>
          <w:i w:val="false"/>
          <w:color w:val="000000"/>
          <w:sz w:val="28"/>
        </w:rPr>
        <w:t xml:space="preserve">
      компанияларды корпоративтік басқарудың үздік әлемдік практикасын енгізу; </w:t>
      </w:r>
      <w:r>
        <w:br/>
      </w:r>
      <w:r>
        <w:rPr>
          <w:rFonts w:ascii="Times New Roman"/>
          <w:b w:val="false"/>
          <w:i w:val="false"/>
          <w:color w:val="000000"/>
          <w:sz w:val="28"/>
        </w:rPr>
        <w:t xml:space="preserve">
      компаниялар қызметінің экономикалық тиімділігін арттыру, компаниялардың мамандануы мен олардың арасындағы ақылға қонымды бәсекелестіктің теңгерімін анықтау; </w:t>
      </w:r>
      <w:r>
        <w:br/>
      </w:r>
      <w:r>
        <w:rPr>
          <w:rFonts w:ascii="Times New Roman"/>
          <w:b w:val="false"/>
          <w:i w:val="false"/>
          <w:color w:val="000000"/>
          <w:sz w:val="28"/>
        </w:rPr>
        <w:t xml:space="preserve">
      Қазақстан Республикасы экономикасының жекелеген салаларын дамытуға жәрдемдесу; </w:t>
      </w:r>
      <w:r>
        <w:br/>
      </w:r>
      <w:r>
        <w:rPr>
          <w:rFonts w:ascii="Times New Roman"/>
          <w:b w:val="false"/>
          <w:i w:val="false"/>
          <w:color w:val="000000"/>
          <w:sz w:val="28"/>
        </w:rPr>
        <w:t xml:space="preserve">
      ақпараттық-коммуникациялық технологиялар нарығын, оның ішінде серіктес нарықты дамытуға жәрдемдесу; </w:t>
      </w:r>
      <w:r>
        <w:br/>
      </w:r>
      <w:r>
        <w:rPr>
          <w:rFonts w:ascii="Times New Roman"/>
          <w:b w:val="false"/>
          <w:i w:val="false"/>
          <w:color w:val="000000"/>
          <w:sz w:val="28"/>
        </w:rPr>
        <w:t xml:space="preserve">
      зияткерлік меншік нарығын дамытуға жәрдемдесу. </w:t>
      </w:r>
    </w:p>
    <w:bookmarkStart w:name="z20" w:id="19"/>
    <w:p>
      <w:pPr>
        <w:spacing w:after="0"/>
        <w:ind w:left="0"/>
        <w:jc w:val="left"/>
      </w:pPr>
      <w:r>
        <w:rPr>
          <w:rFonts w:ascii="Times New Roman"/>
          <w:b/>
          <w:i w:val="false"/>
          <w:color w:val="000000"/>
        </w:rPr>
        <w:t xml:space="preserve"> 
4. "Самғау" холдингі" АҚ-ның функциялары </w:t>
      </w:r>
    </w:p>
    <w:bookmarkEnd w:id="19"/>
    <w:p>
      <w:pPr>
        <w:spacing w:after="0"/>
        <w:ind w:left="0"/>
        <w:jc w:val="both"/>
      </w:pPr>
      <w:r>
        <w:rPr>
          <w:rFonts w:ascii="Times New Roman"/>
          <w:b w:val="false"/>
          <w:i w:val="false"/>
          <w:color w:val="000000"/>
          <w:sz w:val="28"/>
        </w:rPr>
        <w:t xml:space="preserve">      "Самғау" холдингі" АҚ-ның негізгі функциялары компанияларды олардың директорлар кеңестері арқылы басқаруды жүзеге асыру шеңберінде заңнамаға сәйкес мыналар болып табылады: </w:t>
      </w:r>
      <w:r>
        <w:br/>
      </w:r>
      <w:r>
        <w:rPr>
          <w:rFonts w:ascii="Times New Roman"/>
          <w:b w:val="false"/>
          <w:i w:val="false"/>
          <w:color w:val="000000"/>
          <w:sz w:val="28"/>
        </w:rPr>
        <w:t xml:space="preserve">
      компаниялар үшін Мамандандырылған кеңестің ұсынымдары негізінде мақсаттар қою; </w:t>
      </w:r>
      <w:r>
        <w:br/>
      </w:r>
      <w:r>
        <w:rPr>
          <w:rFonts w:ascii="Times New Roman"/>
          <w:b w:val="false"/>
          <w:i w:val="false"/>
          <w:color w:val="000000"/>
          <w:sz w:val="28"/>
        </w:rPr>
        <w:t xml:space="preserve">
      компаниялардың қойылған мақсаттарға қол жеткізуге бағытталған орта мерзімді бизнес-жоспарларын, ұлттық компаниялардың даму жоспарларын, инвестициялық бағдарламалары мен жылдық бюджеттерін бекіту; </w:t>
      </w:r>
      <w:r>
        <w:br/>
      </w:r>
      <w:r>
        <w:rPr>
          <w:rFonts w:ascii="Times New Roman"/>
          <w:b w:val="false"/>
          <w:i w:val="false"/>
          <w:color w:val="000000"/>
          <w:sz w:val="28"/>
        </w:rPr>
        <w:t xml:space="preserve">
      компаниялар тиімділігінің негізгі көрсеткіштерін қарау және айқындау; </w:t>
      </w:r>
      <w:r>
        <w:br/>
      </w:r>
      <w:r>
        <w:rPr>
          <w:rFonts w:ascii="Times New Roman"/>
          <w:b w:val="false"/>
          <w:i w:val="false"/>
          <w:color w:val="000000"/>
          <w:sz w:val="28"/>
        </w:rPr>
        <w:t xml:space="preserve">
      компаниялардың мақсаттарға қол жеткізуін, оның ішінде қаржылық нәтижелерін барынша жоғарылатуды қамтамасыз ету; </w:t>
      </w:r>
      <w:r>
        <w:br/>
      </w:r>
      <w:r>
        <w:rPr>
          <w:rFonts w:ascii="Times New Roman"/>
          <w:b w:val="false"/>
          <w:i w:val="false"/>
          <w:color w:val="000000"/>
          <w:sz w:val="28"/>
        </w:rPr>
        <w:t xml:space="preserve">
      компаниялар қойылған мақсаттарды және тиімділік көрсеткіштерін орындамаған жағдайда түзету шараларын қабылдауды қамтамасыз ету; </w:t>
      </w:r>
      <w:r>
        <w:br/>
      </w:r>
      <w:r>
        <w:rPr>
          <w:rFonts w:ascii="Times New Roman"/>
          <w:b w:val="false"/>
          <w:i w:val="false"/>
          <w:color w:val="000000"/>
          <w:sz w:val="28"/>
        </w:rPr>
        <w:t xml:space="preserve">
      компаниялар қызметі нәтижелерінің мониторингі; </w:t>
      </w:r>
      <w:r>
        <w:br/>
      </w:r>
      <w:r>
        <w:rPr>
          <w:rFonts w:ascii="Times New Roman"/>
          <w:b w:val="false"/>
          <w:i w:val="false"/>
          <w:color w:val="000000"/>
          <w:sz w:val="28"/>
        </w:rPr>
        <w:t xml:space="preserve">
      жеке меншік сектор бастамаларын іске асыруға бөлінетін ақша қаражатының тиімді пайдаланылуын бақылау; </w:t>
      </w:r>
      <w:r>
        <w:br/>
      </w:r>
      <w:r>
        <w:rPr>
          <w:rFonts w:ascii="Times New Roman"/>
          <w:b w:val="false"/>
          <w:i w:val="false"/>
          <w:color w:val="000000"/>
          <w:sz w:val="28"/>
        </w:rPr>
        <w:t xml:space="preserve">
      компаниялар аудитін ұйымдық қамтамасыз ету; </w:t>
      </w:r>
      <w:r>
        <w:br/>
      </w:r>
      <w:r>
        <w:rPr>
          <w:rFonts w:ascii="Times New Roman"/>
          <w:b w:val="false"/>
          <w:i w:val="false"/>
          <w:color w:val="000000"/>
          <w:sz w:val="28"/>
        </w:rPr>
        <w:t xml:space="preserve">
      компаниялар басшыларын іріктеу және уәждеу; </w:t>
      </w:r>
      <w:r>
        <w:br/>
      </w:r>
      <w:r>
        <w:rPr>
          <w:rFonts w:ascii="Times New Roman"/>
          <w:b w:val="false"/>
          <w:i w:val="false"/>
          <w:color w:val="000000"/>
          <w:sz w:val="28"/>
        </w:rPr>
        <w:t xml:space="preserve">
      мемлекеттік басқару саласындағы ақпараттық ресурстар мен жүйелердің бірыңғай ақпараттық-коммуникациялық ортасын қалыптастыруды қамтамасыз ету; </w:t>
      </w:r>
      <w:r>
        <w:br/>
      </w:r>
      <w:r>
        <w:rPr>
          <w:rFonts w:ascii="Times New Roman"/>
          <w:b w:val="false"/>
          <w:i w:val="false"/>
          <w:color w:val="000000"/>
          <w:sz w:val="28"/>
        </w:rPr>
        <w:t xml:space="preserve">
      мемлекеттік бюджет қаражаты есебінен құрылған өнеркәсіптік меншік объектілерін бағалауды, оның маркетингі мен коммерциялануын ұйымдастыру; </w:t>
      </w:r>
    </w:p>
    <w:bookmarkStart w:name="z21" w:id="20"/>
    <w:p>
      <w:pPr>
        <w:spacing w:after="0"/>
        <w:ind w:left="0"/>
        <w:jc w:val="left"/>
      </w:pPr>
      <w:r>
        <w:rPr>
          <w:rFonts w:ascii="Times New Roman"/>
          <w:b/>
          <w:i w:val="false"/>
          <w:color w:val="000000"/>
        </w:rPr>
        <w:t xml:space="preserve"> 
5. "Самғау" холдингі" АҚ-ның басқару мәселелері </w:t>
      </w:r>
    </w:p>
    <w:bookmarkEnd w:id="20"/>
    <w:p>
      <w:pPr>
        <w:spacing w:after="0"/>
        <w:ind w:left="0"/>
        <w:jc w:val="both"/>
      </w:pPr>
      <w:r>
        <w:rPr>
          <w:rFonts w:ascii="Times New Roman"/>
          <w:b w:val="false"/>
          <w:i w:val="false"/>
          <w:color w:val="000000"/>
          <w:sz w:val="28"/>
        </w:rPr>
        <w:t xml:space="preserve">      Мемлекет Қазақстан Республикасының Үкіметі атынан "Самғау" холдингі" АҚ-ның жалғыз акционері болып табылады. </w:t>
      </w:r>
      <w:r>
        <w:br/>
      </w:r>
      <w:r>
        <w:rPr>
          <w:rFonts w:ascii="Times New Roman"/>
          <w:b w:val="false"/>
          <w:i w:val="false"/>
          <w:color w:val="000000"/>
          <w:sz w:val="28"/>
        </w:rPr>
        <w:t xml:space="preserve">
      Қоғамдардың акцияларын іске асыру туралы шешімді Қазақстан Республикасы Үкіметінің тиісті қаулысын қабылдау жолымен "Самғау" холдингі" АҚ-ның жалғыз акционері қабылдайды. </w:t>
      </w:r>
      <w:r>
        <w:br/>
      </w:r>
      <w:r>
        <w:rPr>
          <w:rFonts w:ascii="Times New Roman"/>
          <w:b w:val="false"/>
          <w:i w:val="false"/>
          <w:color w:val="000000"/>
          <w:sz w:val="28"/>
        </w:rPr>
        <w:t xml:space="preserve">
      "Самғау" холдингі" АҚ-ның директорлар кеңесінің дербес құрамын Қазақстан Республикасының Үкіметі белгілейді. </w:t>
      </w:r>
      <w:r>
        <w:br/>
      </w:r>
      <w:r>
        <w:rPr>
          <w:rFonts w:ascii="Times New Roman"/>
          <w:b w:val="false"/>
          <w:i w:val="false"/>
          <w:color w:val="000000"/>
          <w:sz w:val="28"/>
        </w:rPr>
        <w:t xml:space="preserve">
      "Самғау" холдингі" АҚ-ның директорлар кеңесінің құрамына Қазақстан Республикасы Білім және ғылым министрлігінің, Қазақстан Республикасы Мәдениет және ақпарат министрлігінің, Қазақстан Республикасы Экономика және бюджеттік жоспарлау министрлігінің және Қазақстан Республикасы Қаржы министрлігінің бірінші басшылары, сондай-ақ "Самғау" холдингі" АҚ-ның тәуелсіз директорлары мен Басқарма төрағасы кіреді. </w:t>
      </w:r>
      <w:r>
        <w:br/>
      </w:r>
      <w:r>
        <w:rPr>
          <w:rFonts w:ascii="Times New Roman"/>
          <w:b w:val="false"/>
          <w:i w:val="false"/>
          <w:color w:val="000000"/>
          <w:sz w:val="28"/>
        </w:rPr>
        <w:t xml:space="preserve">
      "Самғау" холдингі" АҚ-ның директорлар кеңесінің құзыретіне мыналар кіреді: </w:t>
      </w:r>
      <w:r>
        <w:br/>
      </w:r>
      <w:r>
        <w:rPr>
          <w:rFonts w:ascii="Times New Roman"/>
          <w:b w:val="false"/>
          <w:i w:val="false"/>
          <w:color w:val="000000"/>
          <w:sz w:val="28"/>
        </w:rPr>
        <w:t xml:space="preserve">
      "Самғау" холдингі" АҚ қызметінің басым бағыттарын айқындау; </w:t>
      </w:r>
      <w:r>
        <w:br/>
      </w:r>
      <w:r>
        <w:rPr>
          <w:rFonts w:ascii="Times New Roman"/>
          <w:b w:val="false"/>
          <w:i w:val="false"/>
          <w:color w:val="000000"/>
          <w:sz w:val="28"/>
        </w:rPr>
        <w:t xml:space="preserve">
      "Самғау" холдингі" АҚ қызметінің мақсаттарын қою; </w:t>
      </w:r>
      <w:r>
        <w:br/>
      </w:r>
      <w:r>
        <w:rPr>
          <w:rFonts w:ascii="Times New Roman"/>
          <w:b w:val="false"/>
          <w:i w:val="false"/>
          <w:color w:val="000000"/>
          <w:sz w:val="28"/>
        </w:rPr>
        <w:t xml:space="preserve">
      "Самғау" холдингі" АҚ-ның бюджетін бекіту; </w:t>
      </w:r>
      <w:r>
        <w:br/>
      </w:r>
      <w:r>
        <w:rPr>
          <w:rFonts w:ascii="Times New Roman"/>
          <w:b w:val="false"/>
          <w:i w:val="false"/>
          <w:color w:val="000000"/>
          <w:sz w:val="28"/>
        </w:rPr>
        <w:t xml:space="preserve">
      Қазақстан Республикасының қолданыстағы заңнамасына сәйкес өзге де мәселелер. </w:t>
      </w:r>
      <w:r>
        <w:br/>
      </w:r>
      <w:r>
        <w:rPr>
          <w:rFonts w:ascii="Times New Roman"/>
          <w:b w:val="false"/>
          <w:i w:val="false"/>
          <w:color w:val="000000"/>
          <w:sz w:val="28"/>
        </w:rPr>
        <w:t xml:space="preserve">
      "Самғау" холдингі" АҚ-ның директорлар кеңесінің жанынан комитеттер, оның ішінде Аудит жөніндегі комитет құрылуы мүмкін. </w:t>
      </w:r>
      <w:r>
        <w:br/>
      </w:r>
      <w:r>
        <w:rPr>
          <w:rFonts w:ascii="Times New Roman"/>
          <w:b w:val="false"/>
          <w:i w:val="false"/>
          <w:color w:val="000000"/>
          <w:sz w:val="28"/>
        </w:rPr>
        <w:t xml:space="preserve">
      "Самғау" холдингі" АҚ-ның қызметін қаржыландыру қолданыстағы заңнамаға сәйкес жарғылық капиталдың қаражаты, компаниялардың дивидендтері мен өзге де кірістер есебінен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5-бөлімге өзгерту енгізілді - ҚР Үкіметінің 2007.09.24. </w:t>
      </w:r>
      <w:r>
        <w:rPr>
          <w:rFonts w:ascii="Times New Roman"/>
          <w:b w:val="false"/>
          <w:i w:val="false"/>
          <w:color w:val="000000"/>
          <w:sz w:val="28"/>
        </w:rPr>
        <w:t xml:space="preserve">N 829 </w:t>
      </w:r>
      <w:r>
        <w:rPr>
          <w:rFonts w:ascii="Times New Roman"/>
          <w:b w:val="false"/>
          <w:i w:val="false"/>
          <w:color w:val="ff0000"/>
          <w:sz w:val="28"/>
        </w:rPr>
        <w:t xml:space="preserve">Қаулысымен. </w:t>
      </w:r>
    </w:p>
    <w:bookmarkStart w:name="z22" w:id="21"/>
    <w:p>
      <w:pPr>
        <w:spacing w:after="0"/>
        <w:ind w:left="0"/>
        <w:jc w:val="left"/>
      </w:pPr>
      <w:r>
        <w:rPr>
          <w:rFonts w:ascii="Times New Roman"/>
          <w:b/>
          <w:i w:val="false"/>
          <w:color w:val="000000"/>
        </w:rPr>
        <w:t xml:space="preserve"> 
6. Қазақстан Республикасының Үкіметі мен "Самғау" </w:t>
      </w:r>
      <w:r>
        <w:br/>
      </w:r>
      <w:r>
        <w:rPr>
          <w:rFonts w:ascii="Times New Roman"/>
          <w:b/>
          <w:i w:val="false"/>
          <w:color w:val="000000"/>
        </w:rPr>
        <w:t xml:space="preserve">
холдингі" АҚ арасындағы өзара қарым-қатынастар </w:t>
      </w:r>
    </w:p>
    <w:bookmarkEnd w:id="21"/>
    <w:p>
      <w:pPr>
        <w:spacing w:after="0"/>
        <w:ind w:left="0"/>
        <w:jc w:val="both"/>
      </w:pPr>
      <w:r>
        <w:rPr>
          <w:rFonts w:ascii="Times New Roman"/>
          <w:b w:val="false"/>
          <w:i w:val="false"/>
          <w:color w:val="000000"/>
          <w:sz w:val="28"/>
        </w:rPr>
        <w:t xml:space="preserve">      Қазақстан Республикасының Үкіметі мен»"Самғау" холдингі" АҚ арасындағы қарым-қатынастар Мамандандырылған кеңес арқылы жүзеге асырылады. </w:t>
      </w:r>
    </w:p>
    <w:bookmarkStart w:name="z23" w:id="22"/>
    <w:p>
      <w:pPr>
        <w:spacing w:after="0"/>
        <w:ind w:left="0"/>
        <w:jc w:val="left"/>
      </w:pPr>
      <w:r>
        <w:rPr>
          <w:rFonts w:ascii="Times New Roman"/>
          <w:b/>
          <w:i w:val="false"/>
          <w:color w:val="000000"/>
        </w:rPr>
        <w:t xml:space="preserve"> 
7. "Самғау" холдингі" АҚ мен компаниялар арасындағы өзара қарым-қатынастар </w:t>
      </w:r>
    </w:p>
    <w:bookmarkEnd w:id="22"/>
    <w:p>
      <w:pPr>
        <w:spacing w:after="0"/>
        <w:ind w:left="0"/>
        <w:jc w:val="both"/>
      </w:pPr>
      <w:r>
        <w:rPr>
          <w:rFonts w:ascii="Times New Roman"/>
          <w:b w:val="false"/>
          <w:i w:val="false"/>
          <w:color w:val="000000"/>
          <w:sz w:val="28"/>
        </w:rPr>
        <w:t xml:space="preserve">      "Самғау" холдингі" АҚ мен компаниялардың өзара қарым-қатынастары оның жоғарыда көрсетілген функцияларымен айқындалады. Бұл ретте "Самғау" холдингі" АҚ-ның компаниялардың қызметіне әсері акционердің функцияларын жүзеге асыру және компаниялардың тиісті директорлар кеңестерінде өкілдік ету арқылы басқару шеңберінде шектеледі. </w:t>
      </w:r>
      <w:r>
        <w:br/>
      </w:r>
      <w:r>
        <w:rPr>
          <w:rFonts w:ascii="Times New Roman"/>
          <w:b w:val="false"/>
          <w:i w:val="false"/>
          <w:color w:val="000000"/>
          <w:sz w:val="28"/>
        </w:rPr>
        <w:t xml:space="preserve">
      Компаниялардың директорлар кеңестерінің құрамына "Самғау" холдингі" АҚ-ның өкілдері, тәуелсіз директорлар кіреді. "Самғау" холдингі" АҚ қажетті дауыстар санына ие болған жағдайда, "Самғау" холдингі" АҚ-ның өкілі компаниялардың директорлар кеңестерінің төрағасы болып табылады.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10 мамырдағы </w:t>
      </w:r>
      <w:r>
        <w:br/>
      </w:r>
      <w:r>
        <w:rPr>
          <w:rFonts w:ascii="Times New Roman"/>
          <w:b w:val="false"/>
          <w:i w:val="false"/>
          <w:color w:val="000000"/>
          <w:sz w:val="28"/>
        </w:rPr>
        <w:t xml:space="preserve">
                                             N 375 қаулысымен </w:t>
      </w:r>
      <w:r>
        <w:br/>
      </w:r>
      <w:r>
        <w:rPr>
          <w:rFonts w:ascii="Times New Roman"/>
          <w:b w:val="false"/>
          <w:i w:val="false"/>
          <w:color w:val="000000"/>
          <w:sz w:val="28"/>
        </w:rPr>
        <w:t xml:space="preserve">
                                                бекітілген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Акцияларының мемлекеттік пакеттері </w:t>
      </w:r>
      <w:r>
        <w:br/>
      </w:r>
      <w:r>
        <w:rPr>
          <w:rFonts w:ascii="Times New Roman"/>
          <w:b w:val="false"/>
          <w:i w:val="false"/>
          <w:color w:val="000000"/>
          <w:sz w:val="28"/>
        </w:rPr>
        <w:t>
</w:t>
      </w:r>
      <w:r>
        <w:rPr>
          <w:rFonts w:ascii="Times New Roman"/>
          <w:b/>
          <w:i w:val="false"/>
          <w:color w:val="000000"/>
          <w:sz w:val="28"/>
        </w:rPr>
        <w:t xml:space="preserve">       "Самғау" холдингі" АҚ-ның орналастырылатын </w:t>
      </w:r>
      <w:r>
        <w:br/>
      </w:r>
      <w:r>
        <w:rPr>
          <w:rFonts w:ascii="Times New Roman"/>
          <w:b w:val="false"/>
          <w:i w:val="false"/>
          <w:color w:val="000000"/>
          <w:sz w:val="28"/>
        </w:rPr>
        <w:t>
</w:t>
      </w:r>
      <w:r>
        <w:rPr>
          <w:rFonts w:ascii="Times New Roman"/>
          <w:b/>
          <w:i w:val="false"/>
          <w:color w:val="000000"/>
          <w:sz w:val="28"/>
        </w:rPr>
        <w:t xml:space="preserve">  акцияларына ақы төлеуге берілетін заңды тұлғалардың </w:t>
      </w:r>
      <w:r>
        <w:br/>
      </w:r>
      <w:r>
        <w:rPr>
          <w:rFonts w:ascii="Times New Roman"/>
          <w:b w:val="false"/>
          <w:i w:val="false"/>
          <w:color w:val="000000"/>
          <w:sz w:val="28"/>
        </w:rPr>
        <w:t>
</w:t>
      </w:r>
      <w:r>
        <w:rPr>
          <w:rFonts w:ascii="Times New Roman"/>
          <w:b/>
          <w:i w:val="false"/>
          <w:color w:val="000000"/>
          <w:sz w:val="28"/>
        </w:rPr>
        <w:t xml:space="preserve">                         тізбесі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773"/>
        <w:gridCol w:w="24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Акциялар- </w:t>
            </w:r>
            <w:r>
              <w:br/>
            </w:r>
            <w:r>
              <w:rPr>
                <w:rFonts w:ascii="Times New Roman"/>
                <w:b/>
                <w:i w:val="false"/>
                <w:color w:val="000000"/>
                <w:sz w:val="20"/>
              </w:rPr>
              <w:t xml:space="preserve">
дың мемле- </w:t>
            </w:r>
            <w:r>
              <w:br/>
            </w:r>
            <w:r>
              <w:rPr>
                <w:rFonts w:ascii="Times New Roman"/>
                <w:b/>
                <w:i w:val="false"/>
                <w:color w:val="000000"/>
                <w:sz w:val="20"/>
              </w:rPr>
              <w:t xml:space="preserve">
кеттік </w:t>
            </w:r>
            <w:r>
              <w:br/>
            </w:r>
            <w:r>
              <w:rPr>
                <w:rFonts w:ascii="Times New Roman"/>
                <w:b/>
                <w:i w:val="false"/>
                <w:color w:val="000000"/>
                <w:sz w:val="20"/>
              </w:rPr>
              <w:t>
пакеті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"Қазтелерадио" акционерлік қоғамы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телекоммуникациялары" </w:t>
            </w:r>
            <w:r>
              <w:br/>
            </w:r>
            <w:r>
              <w:rPr>
                <w:rFonts w:ascii="Times New Roman"/>
                <w:b w:val="false"/>
                <w:i w:val="false"/>
                <w:color w:val="000000"/>
                <w:sz w:val="20"/>
              </w:rPr>
              <w:t xml:space="preserve">
акционерлік қоғамы (КАТЕЛКО)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"Kazsatnet" ұлттық компаниясы" </w:t>
            </w:r>
            <w:r>
              <w:br/>
            </w:r>
            <w:r>
              <w:rPr>
                <w:rFonts w:ascii="Times New Roman"/>
                <w:b w:val="false"/>
                <w:i w:val="false"/>
                <w:color w:val="000000"/>
                <w:sz w:val="20"/>
              </w:rPr>
              <w:t xml:space="preserve">
акционерлік қоғамы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ақпараттық технологиялар" </w:t>
            </w:r>
            <w:r>
              <w:br/>
            </w:r>
            <w:r>
              <w:rPr>
                <w:rFonts w:ascii="Times New Roman"/>
                <w:b w:val="false"/>
                <w:i w:val="false"/>
                <w:color w:val="000000"/>
                <w:sz w:val="20"/>
              </w:rPr>
              <w:t xml:space="preserve">
акционерлік қоғамы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қоры" акционерлік қоғамы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жүйелерін ақпараттандыру </w:t>
            </w:r>
            <w:r>
              <w:br/>
            </w:r>
            <w:r>
              <w:rPr>
                <w:rFonts w:ascii="Times New Roman"/>
                <w:b w:val="false"/>
                <w:i w:val="false"/>
                <w:color w:val="000000"/>
                <w:sz w:val="20"/>
              </w:rPr>
              <w:t xml:space="preserve">
орталығы" акционерлік қоғамы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