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b5bb" w14:textId="2eeb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желтоқсандағы N 1753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мамырдағы N 367 Қаулысы. Күші жойылды - ҚР Үкіметінің 2009 жылғы 20 наурыздағы N 376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2009.03.20.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"Гранттар беретін халықаралық және мемлекеттік ұйымдардың,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 үкіметтік емес қоғамдық ұйымдардың және қорлардың тізбесін бекіту туралы" Қазақстан Республикасы Үкіметінің 2001 жылғы 28 желтоқсандағы N 1753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 N 49-50, 589-құжат)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Гранттар беретін халықаралық және мемлекеттік ұйымдардың, шетелдік үкіметтік емес қоғамдық ұйымдардың және қорлардың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ұйымдар:" деген бөлім мынадай мазмұндағы 76-3-тармақпен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"76-3. Абу-Даби муниципалитеті";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"Шетелдік үкіметтік емес қоғамдық ұйымдар және қорлар" деген бөлім мынадай мазмұндағы 154-тармақпен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"154. Заид Бин Сұлтан әл-Нахаян атындағы қайырымдылық-ізгілік ұйымы".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