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4d47" w14:textId="da5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сәуірдегі N 274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2000 ж., N 4, 56-құжат)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   Алкоголь өнімдері (этил     физ.   250 теңге/л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спиртінің көлемдік үлесі   көлемі    100%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 пайызға дейінгі басқа            спирт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 әлсіз алкогольді                         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ішімдіктерден,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коньяктардан, брендиден,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 сусындарынан,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шараптардан, шампаннан,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шымырлама шараптардан,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газдандырылған (інжулік)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шараптардан,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 материалдары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сырадан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Этил спиртінің көлемдік     физ.   250 теңге/л  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үлесі 12 пайызға дейінгі   көлемі    100%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әлсіз алкогольді           спирт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ішімдіктер                                  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Коньяктар, бренди           физ.   100 теңге/л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көлемі    100%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спирт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2204,      Шарап ішімдіктері           физ.   50 теңге/л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                                 көлемі        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Шараптар (шампанды,         физ.   20 теңге/л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шымырлама,                 көлемі        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газдандырылған (інжулік)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шараптарды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Шампан, шымырлама,          физ.   40 теңге/л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газдандырылған (інжулік)   көлемі        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Өңделген шарап материалы    физ.   20 теңге/л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көлемі        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00**  Ашытылған сыра              физ.    8 теңге/л    0,2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көлемі        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      Фильтрлі сигареталар        физ.   230 теңге/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көлемі  1000 дана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Фильтрсіз сигареталар       физ.   130 теңге/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көлемі  1000 дана    1000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2403-ден   Шегетін темекі, шайнайтын   физ.   825 теңге/    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темекі, иіскейтін темекі   көлемі     кг           кг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"2208**    Алкоголь өнімдері (этил       физ.  250 теңге/л 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спиртінің көлемдік үлесі 12  көлемі  100%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пайызға дейінгі градусы              спирт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әлсіз ликер-арақ бұйымдар-                  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дан, коньяктардан,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брендиден, шараптардан,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 материалдары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сырадан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Этил спиртінің көлемдік       физ.  250 теңге/л  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үлесі 12 пайызға дейінгі     көлемі  100%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градусы әлсіз ликер-арақ             спирт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бұйымдары                                   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Коньяктар, бренди             физ.  100 теңге/л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көлемі  100%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спирт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спирт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2204,      Шараптар                      физ.  20 теңге/л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                                   көлемі          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Шарап материалы              физ.   10 теңге/л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көлемі               ЕВРО/л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00**  Сыра                         физ.   10 теңге/л    0,2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көлемі               ЕВРО/л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2402-ден   Фильтрлі темекі              физ.   315 теңге/  2,5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көлемі  1000 дана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Фильтрсіз темекі,            физ.   180 теңге/  2,5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папиростар                  көлемі  1000 дана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Сигаралар                    физ.   85 теңге/   0,5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көлемі   дана       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Сигариллалар                 физ.  1040 теңге/  6,5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көлемі  1000 дана   1000 дана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2403-тен   Никотиннен тұратын           физ.  1000 теңге/  6,5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фармацевтік өнімді                   кг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қоспағанда, шегетін темекі,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шайнайтын темекі,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иіскейтін темекі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 тұтыну ыдысқа буып-түйіл-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ген және соңғы тұтынуға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арналған темекі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"8703      Жеңіл автомобильдер        кедендік           10 процент,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құны, не           бірақ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двигателі-         евро/текше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                см-ден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көлемі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(двигателі-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нің көлемі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3000 текше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см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автомо-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үшін ғана)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Құмар ойын бизнесі        ойын     300-1400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(лотереядан басқа)        үстелі 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ақшалай  10-50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ұтысты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автоматы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тотали-    160-400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затор    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букмекер   40-200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кеңсесі-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Лотереяларды               Оған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ұйымдастыру және өткізу    акциз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сомасын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қоспаған-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сыйлық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шегерілген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мәлімдел-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ген түсім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"8702-8703  Жеңіл автомобильдер     қозғалт-          100 теңге/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(мүгедектерге арнайы    қыштың            текше 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арналған қолмен         көлемі            (қозғалт-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басқарылатын                              қышының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автомобильдерден басқа                    көлемі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3000 текше 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үшін ғана)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Құмар ойын бизнесі       ойын     300-1400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(лотереядан басқа)        үстелі 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бір     20-70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ойыншы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ойнауға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ұтысты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автоматы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бірнеше    70-100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ойыншының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қатысуы-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өткізуге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ұтысы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ойын автоматы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рулетканы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қоспағанда);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тотали-    160-400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затор    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букмекер   40-200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кеңсесі-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электронды  70-150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рулетка      АЕК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Лотереяларды              оған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ұйымдастыру және өткізу   акциз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сомасын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қоспаған-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дағы сыйлық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шегерілген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мәлімделген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түсім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