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def6" w14:textId="90ad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лотерея қызметі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31 наурыздағы N 249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лотерея қызметі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лотерея қызметі мәселелері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1999 жылғы 1 шілдедегі Қазақстан Республикасының Азаматтық
</w:t>
      </w:r>
      <w:r>
        <w:br/>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(Ерекше бөлім)(Қазақстан Республикасы Парламентінің Жаршысы, 1999 ж., N 16-17, 642-құжат;N 23, 929-құжат; 2000 ж.,N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ж.,N 4, 24, 25-құжаттар; N 8,
</w:t>
      </w:r>
      <w:r>
        <w:br/>
      </w:r>
      <w:r>
        <w:rPr>
          <w:rFonts w:ascii="Times New Roman"/>
          <w:b w:val="false"/>
          <w:i w:val="false"/>
          <w:color w:val="000000"/>
          <w:sz w:val="28"/>
        </w:rPr>
        <w:t>
45-құжат; N 11, 55-құжат; N 13, 85-құжат):
</w:t>
      </w:r>
      <w:r>
        <w:br/>
      </w:r>
      <w:r>
        <w:rPr>
          <w:rFonts w:ascii="Times New Roman"/>
          <w:b w:val="false"/>
          <w:i w:val="false"/>
          <w:color w:val="000000"/>
          <w:sz w:val="28"/>
        </w:rPr>
        <w:t>
      913-баптың 1-тармағында:
</w:t>
      </w:r>
      <w:r>
        <w:br/>
      </w:r>
      <w:r>
        <w:rPr>
          <w:rFonts w:ascii="Times New Roman"/>
          <w:b w:val="false"/>
          <w:i w:val="false"/>
          <w:color w:val="000000"/>
          <w:sz w:val="28"/>
        </w:rPr>
        <w:t>
      "бөліністің немесе" деген сөздерден кейін "лотереяларды ұйымдастыру мен өткізу бойынша айрықша құқығы бар не" деген сөздермен толықтырылсын;
</w:t>
      </w:r>
      <w:r>
        <w:br/>
      </w:r>
      <w:r>
        <w:rPr>
          <w:rFonts w:ascii="Times New Roman"/>
          <w:b w:val="false"/>
          <w:i w:val="false"/>
          <w:color w:val="000000"/>
          <w:sz w:val="28"/>
        </w:rPr>
        <w:t>
      "лотереялар," деген сөз алып тасталсын.
</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241-құжат;N 21-22, 281-құжат; 2002 ж., N 4, 33-құжат; N 17, 155-құжат; 2003 ж., N 1-2, 3-құжат; N 4, 25-құжат; N 5, 30-құжат; N 11, 56, 64, 68-құжаттар; N 14, 109-құжат; N 15, 122, 139-құжаттар; N 18, 142-құжат; N 21-22, 160-құжат; N 23, 171-құжат;
</w:t>
      </w:r>
      <w:r>
        <w:br/>
      </w:r>
      <w:r>
        <w:rPr>
          <w:rFonts w:ascii="Times New Roman"/>
          <w:b w:val="false"/>
          <w:i w:val="false"/>
          <w:color w:val="000000"/>
          <w:sz w:val="28"/>
        </w:rPr>
        <w:t>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95-құжаттары N 16, 98, 102-құжаттар; N 23, 141-құжат; 2007 ж., N 1, 4-құжат; 2007 жылғы 7 ақпанда "Егемен Қазақстан" және 2007 жылғы 3 ақпанда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2007 жылғы 12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6 наурызда "Егемен Қазақстан" және 2007 жылғы 6 наурызда "Казахстанская правда" газеттерінде жарияланған "Қазақстан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 2007 жылғы 19 ақпанда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12 наурызда "Егемен Қазақстан" және 2007 жылғы 13 наурызда "Казахстанская правда" газеттерінде жарияланған "Қазақстан Республикасының кейбір заңнамалық актілеріне бухгалтерлік есеп пен қаржылық есептілік мәселелері бойынша өзгерістер мен толықтырулар енгізу туралы" 2007 жылғы 28 ақпанда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мынадай мазмұндағы 158-3-баппен толықтырылсын:
</w:t>
      </w:r>
      <w:r>
        <w:br/>
      </w:r>
      <w:r>
        <w:rPr>
          <w:rFonts w:ascii="Times New Roman"/>
          <w:b w:val="false"/>
          <w:i w:val="false"/>
          <w:color w:val="000000"/>
          <w:sz w:val="28"/>
        </w:rPr>
        <w:t>
      1) "158-3. Лотереялық қызмет туралы заңнаманы бұзу
</w:t>
      </w:r>
      <w:r>
        <w:br/>
      </w:r>
      <w:r>
        <w:rPr>
          <w:rFonts w:ascii="Times New Roman"/>
          <w:b w:val="false"/>
          <w:i w:val="false"/>
          <w:color w:val="000000"/>
          <w:sz w:val="28"/>
        </w:rPr>
        <w:t>
      1. Тиісті бұқаралық ақпарат құралдарында таралымның және лотерея билеттері бойынша ұтыстардың нәтижелері туралы деректерді жарияламау және уақтылы жарияламау -
</w:t>
      </w:r>
      <w:r>
        <w:br/>
      </w:r>
      <w:r>
        <w:rPr>
          <w:rFonts w:ascii="Times New Roman"/>
          <w:b w:val="false"/>
          <w:i w:val="false"/>
          <w:color w:val="000000"/>
          <w:sz w:val="28"/>
        </w:rPr>
        <w:t>
      заңды тұлғаға екі жүз отыз айлық есептік көрсеткіш мөлшерінде айыппұл салуға әкеп соғады.
</w:t>
      </w:r>
      <w:r>
        <w:br/>
      </w:r>
      <w:r>
        <w:rPr>
          <w:rFonts w:ascii="Times New Roman"/>
          <w:b w:val="false"/>
          <w:i w:val="false"/>
          <w:color w:val="000000"/>
          <w:sz w:val="28"/>
        </w:rPr>
        <w:t>
      2. Заттай, ақшалай-заттай лотереялар бойынша ұтыстарды қалыптастыру үшін лотереялардың жүлде қорын таралымды өткізгеннен кейін қалыптастыру немесе мүлікті (ақшадан басқа) сатып алу -
</w:t>
      </w:r>
      <w:r>
        <w:br/>
      </w:r>
      <w:r>
        <w:rPr>
          <w:rFonts w:ascii="Times New Roman"/>
          <w:b w:val="false"/>
          <w:i w:val="false"/>
          <w:color w:val="000000"/>
          <w:sz w:val="28"/>
        </w:rPr>
        <w:t>
      заңды тұлғаға екі жүз айлық есептік көрсеткіш мөлшерінде айыппұл салуға әкеп соғады.
</w:t>
      </w:r>
      <w:r>
        <w:br/>
      </w:r>
      <w:r>
        <w:rPr>
          <w:rFonts w:ascii="Times New Roman"/>
          <w:b w:val="false"/>
          <w:i w:val="false"/>
          <w:color w:val="000000"/>
          <w:sz w:val="28"/>
        </w:rPr>
        <w:t>
      3. Ұлттық оператордың жүлде қоры толық көлемде жинақталғанға дейін лотерея таралымын жүргізуі немесе қарыз қаражатының есебінен жүлде қорын қалыптастыруы -
</w:t>
      </w:r>
      <w:r>
        <w:br/>
      </w:r>
      <w:r>
        <w:rPr>
          <w:rFonts w:ascii="Times New Roman"/>
          <w:b w:val="false"/>
          <w:i w:val="false"/>
          <w:color w:val="000000"/>
          <w:sz w:val="28"/>
        </w:rPr>
        <w:t>
      заңды тұлғаға отыз айлық есептік көрсеткіш мөлшерінде айыппұл салуға әкеп соғады.
</w:t>
      </w:r>
      <w:r>
        <w:br/>
      </w:r>
      <w:r>
        <w:rPr>
          <w:rFonts w:ascii="Times New Roman"/>
          <w:b w:val="false"/>
          <w:i w:val="false"/>
          <w:color w:val="000000"/>
          <w:sz w:val="28"/>
        </w:rPr>
        <w:t>
      4. Ұлттық лотерея операторының лотереяның жүлде қорын лотереяға қатысушыларға ұтыстарды төлеуден немесе беруден басқа мақсаттарға пайдалануы -
</w:t>
      </w:r>
      <w:r>
        <w:br/>
      </w:r>
      <w:r>
        <w:rPr>
          <w:rFonts w:ascii="Times New Roman"/>
          <w:b w:val="false"/>
          <w:i w:val="false"/>
          <w:color w:val="000000"/>
          <w:sz w:val="28"/>
        </w:rPr>
        <w:t>
      заңды тұлғаға екі жүз айлық есептік көрсеткіш мөлшерінде айыппұл салуға әкеп соғады.";
</w:t>
      </w:r>
      <w:r>
        <w:br/>
      </w:r>
      <w:r>
        <w:rPr>
          <w:rFonts w:ascii="Times New Roman"/>
          <w:b w:val="false"/>
          <w:i w:val="false"/>
          <w:color w:val="000000"/>
          <w:sz w:val="28"/>
        </w:rPr>
        <w:t>
      2) мынадай мазмұндағы 576-4-баппен толықтырылсын:
</w:t>
      </w:r>
      <w:r>
        <w:br/>
      </w:r>
      <w:r>
        <w:rPr>
          <w:rFonts w:ascii="Times New Roman"/>
          <w:b w:val="false"/>
          <w:i w:val="false"/>
          <w:color w:val="000000"/>
          <w:sz w:val="28"/>
        </w:rPr>
        <w:t>
      "576-4-бап. Лотерея қызметін реттеу жөніндегі уәкілетті орган
</w:t>
      </w:r>
      <w:r>
        <w:br/>
      </w:r>
      <w:r>
        <w:rPr>
          <w:rFonts w:ascii="Times New Roman"/>
          <w:b w:val="false"/>
          <w:i w:val="false"/>
          <w:color w:val="000000"/>
          <w:sz w:val="28"/>
        </w:rPr>
        <w:t>
      1. Лотерея қызметін реттеу жөніндегі уәкілетті орган осы Кодекстің 158-3-бабында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айыппұл салуға лотерея қызметін реттеу жөніндегі уәкілетті органның бірінші басшысы және оның орынбасарлары құқылы.".
</w:t>
      </w:r>
      <w:r>
        <w:br/>
      </w:r>
      <w:r>
        <w:rPr>
          <w:rFonts w:ascii="Times New Roman"/>
          <w:b w:val="false"/>
          <w:i w:val="false"/>
          <w:color w:val="000000"/>
          <w:sz w:val="28"/>
        </w:rPr>
        <w:t>
      3. 2001 жылғы 12 маусымдағы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77-құжаттар; N 13, 85-құжат; N 16, 97, 98, 103-құжаттар; N 23, 141-құжат; 2007 ж., N 1, 4-құжат; 2007 жылғы 12 наурызда "Егемен Қазақстан" және 2007 жылғы 13 наурызда "Казахстанская правда" газеттерінде жарияланған "Қазақстан Республикасының кейбір заңнамалық актілеріне бухгалтерлік есеп пен қаржылық есептілік мәселелері бойынша өзгерістер мен толықтырулар енгізу туралы" 2007 жылғы 28 ақпандағы Қазақстан Республикасының Заңы; 2007 жылғы 14 наурызда "Егемен Қазақстан" және 2007 жылғы 15 наурызда "Казахстанская правда" газеттерінде жарияланған "Қазақстан Республикасының кейбір заңнамалық актілеріне зияткерлік меншік мәселелері бойынша өзгерістер мен толықтырулар енгізу туралы" 2007 жылғы 2 наурызда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257-бапта:
</w:t>
      </w:r>
      <w:r>
        <w:br/>
      </w:r>
      <w:r>
        <w:rPr>
          <w:rFonts w:ascii="Times New Roman"/>
          <w:b w:val="false"/>
          <w:i w:val="false"/>
          <w:color w:val="000000"/>
          <w:sz w:val="28"/>
        </w:rPr>
        <w:t>
      тақырыбында мынадай сөздер "және акцизделетін қызмет түрі" алып тасталсын;
</w:t>
      </w:r>
      <w:r>
        <w:br/>
      </w:r>
      <w:r>
        <w:rPr>
          <w:rFonts w:ascii="Times New Roman"/>
          <w:b w:val="false"/>
          <w:i w:val="false"/>
          <w:color w:val="000000"/>
          <w:sz w:val="28"/>
        </w:rPr>
        <w:t>
      2-тармағы алып тасталсын;
</w:t>
      </w:r>
      <w:r>
        <w:br/>
      </w:r>
      <w:r>
        <w:rPr>
          <w:rFonts w:ascii="Times New Roman"/>
          <w:b w:val="false"/>
          <w:i w:val="false"/>
          <w:color w:val="000000"/>
          <w:sz w:val="28"/>
        </w:rPr>
        <w:t>
      2) 43-тараудың тақырыбында мынадай сөздер "және акцизделетін қызмет түрлеріне" алып тасталсын;
</w:t>
      </w:r>
      <w:r>
        <w:br/>
      </w:r>
      <w:r>
        <w:rPr>
          <w:rFonts w:ascii="Times New Roman"/>
          <w:b w:val="false"/>
          <w:i w:val="false"/>
          <w:color w:val="000000"/>
          <w:sz w:val="28"/>
        </w:rPr>
        <w:t>
      3) 259-баптың 1-тармағының 6) тармақшасы, 260-баптың 5-тармағы, 261-баптың 3-тармағы, 267-бап, 271-баптың 7-тармағы алып тасталсын;
</w:t>
      </w:r>
      <w:r>
        <w:br/>
      </w:r>
      <w:r>
        <w:rPr>
          <w:rFonts w:ascii="Times New Roman"/>
          <w:b w:val="false"/>
          <w:i w:val="false"/>
          <w:color w:val="000000"/>
          <w:sz w:val="28"/>
        </w:rPr>
        <w:t>
      4) 531-баптың 1-тармағының 4) тармақшасы, 6-тармағы алып тасталсын.
</w:t>
      </w:r>
      <w:r>
        <w:br/>
      </w:r>
      <w:r>
        <w:rPr>
          <w:rFonts w:ascii="Times New Roman"/>
          <w:b w:val="false"/>
          <w:i w:val="false"/>
          <w:color w:val="000000"/>
          <w:sz w:val="28"/>
        </w:rPr>
        <w:t>
      4. 2004 жылғы 24 сәуірдегі Қазақстан Республикасының Бюджет
</w:t>
      </w:r>
      <w:r>
        <w:br/>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2005 ж., N 14, 55-құжат; N 21-22, 87-құжат; N 23, 140, 142-құжаттар; 2006 ж., N 1, 5-құжат; N 3, 22-құжат; N 8, 45-құжат; N 12, 79-құжат; N 13, 86-құжат; N 16, 97-құжат; N 23, 141-құжат; 2007 ж., N 1, 4-құжат; 2007 жылғы 6 наурызда "Егемен Қазақстан" және 2007 жылғы 6 наурызда "Казахстанская правда" газеттерінде жарияланған "Қазақстан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 2007 жылғы 19 ақпанда Қазақстан Республикасының Заңы):
</w:t>
      </w:r>
      <w:r>
        <w:br/>
      </w:r>
      <w:r>
        <w:rPr>
          <w:rFonts w:ascii="Times New Roman"/>
          <w:b w:val="false"/>
          <w:i w:val="false"/>
          <w:color w:val="000000"/>
          <w:sz w:val="28"/>
        </w:rPr>
        <w:t>
      1) 48-бапта 1-тармақтың 7) тармақшасының алтыншы абзацы, 2-тармақтың 1) тармақшасының бесінші абзацы алып тасталсын;
</w:t>
      </w:r>
      <w:r>
        <w:br/>
      </w:r>
      <w:r>
        <w:rPr>
          <w:rFonts w:ascii="Times New Roman"/>
          <w:b w:val="false"/>
          <w:i w:val="false"/>
          <w:color w:val="000000"/>
          <w:sz w:val="28"/>
        </w:rPr>
        <w:t>
      2) 49-бапта 1-тармақтың 7) тармақшасының алтыншы абзацы, 2-тармақтың 1) тармақшасының бесінші абзацы алып тасталсын.
</w:t>
      </w:r>
      <w:r>
        <w:br/>
      </w:r>
      <w:r>
        <w:rPr>
          <w:rFonts w:ascii="Times New Roman"/>
          <w:b w:val="false"/>
          <w:i w:val="false"/>
          <w:color w:val="000000"/>
          <w:sz w:val="28"/>
        </w:rPr>
        <w:t>
      5. "Кәсіптік одақтар туралы" Қазақстан Республикасының 1993 жылғы 9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8, 200-құжат; 1995 ж., N 20, 121-құжат; Қазақстан Республикасы Парламентінің Жаршысы, 2002 ж., N 15, 147-құжат):
</w:t>
      </w:r>
      <w:r>
        <w:br/>
      </w:r>
      <w:r>
        <w:rPr>
          <w:rFonts w:ascii="Times New Roman"/>
          <w:b w:val="false"/>
          <w:i w:val="false"/>
          <w:color w:val="000000"/>
          <w:sz w:val="28"/>
        </w:rPr>
        <w:t>
      24-баптың екінші бөлігінде "лотереялар," деген сөз алып тасталсын.
</w:t>
      </w:r>
      <w:r>
        <w:br/>
      </w:r>
      <w:r>
        <w:rPr>
          <w:rFonts w:ascii="Times New Roman"/>
          <w:b w:val="false"/>
          <w:i w:val="false"/>
          <w:color w:val="000000"/>
          <w:sz w:val="28"/>
        </w:rPr>
        <w:t>
      6. "Қоғамдық бірлестіктер туралы" Қазақстан Республикасының
</w:t>
      </w:r>
      <w:r>
        <w:br/>
      </w:r>
      <w:r>
        <w:rPr>
          <w:rFonts w:ascii="Times New Roman"/>
          <w:b w:val="false"/>
          <w:i w:val="false"/>
          <w:color w:val="000000"/>
          <w:sz w:val="28"/>
        </w:rPr>
        <w:t>
1996 жылғы 31 мамырдағы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8-9, 234-құжат; 2000 ж., N 3-4, 63-құжат; 2001 ж., N 24, 338-құжат; 2005 ж., N 5, 5-құжат; N 13, 53):
</w:t>
      </w:r>
      <w:r>
        <w:br/>
      </w:r>
      <w:r>
        <w:rPr>
          <w:rFonts w:ascii="Times New Roman"/>
          <w:b w:val="false"/>
          <w:i w:val="false"/>
          <w:color w:val="000000"/>
          <w:sz w:val="28"/>
        </w:rPr>
        <w:t>
      21-баптың екінші абзацында ", лотереялар" деген сөз алып тасталсын.
</w:t>
      </w:r>
      <w:r>
        <w:br/>
      </w:r>
      <w:r>
        <w:rPr>
          <w:rFonts w:ascii="Times New Roman"/>
          <w:b w:val="false"/>
          <w:i w:val="false"/>
          <w:color w:val="000000"/>
          <w:sz w:val="28"/>
        </w:rPr>
        <w:t>
      7. "Алматы қаласының ерекше мәртебесі туралы" Қазақстан
</w:t>
      </w:r>
      <w:r>
        <w:br/>
      </w:r>
      <w:r>
        <w:rPr>
          <w:rFonts w:ascii="Times New Roman"/>
          <w:b w:val="false"/>
          <w:i w:val="false"/>
          <w:color w:val="000000"/>
          <w:sz w:val="28"/>
        </w:rPr>
        <w:t>
Республикасының 1998 жылғы 1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14, 200-құжат; N 22, 308-құжат; N 24, 443-құжат; 2001 ж., N 13-14, 173, 176-құжаттар; N 24, 338-құжат; 2003 ж., N 24, 178-құжат; 2004 ж., N 14, 84-құжат; N 23, 142-құжат):
</w:t>
      </w:r>
      <w:r>
        <w:br/>
      </w:r>
      <w:r>
        <w:rPr>
          <w:rFonts w:ascii="Times New Roman"/>
          <w:b w:val="false"/>
          <w:i w:val="false"/>
          <w:color w:val="000000"/>
          <w:sz w:val="28"/>
        </w:rPr>
        <w:t>
      3-баптың 6) тармақшасында "лотереялар шығару, оларды орналастыру мен өткізу шарттары туралы, сондай-ақ" деген сөздер алып тасталсын.
</w:t>
      </w:r>
      <w:r>
        <w:br/>
      </w:r>
      <w:r>
        <w:rPr>
          <w:rFonts w:ascii="Times New Roman"/>
          <w:b w:val="false"/>
          <w:i w:val="false"/>
          <w:color w:val="000000"/>
          <w:sz w:val="28"/>
        </w:rPr>
        <w:t>
      8. "Почта туралы" Қазақстан Республикасының 2003 жылғы 8 ақпандағы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17-құжат; N 15, 139-құжат; 2004 ж., N 23, 142-құжат, 2005 ж., N 14, 55-құжат; N 23, 104-құжат; 2006 ж., N 1, 55-құжат; N 16, 99-құжат):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абонементтік жәшік - почта жөнелтімдерінің жекелеген түрлерін алу үшін, почта операторының өндірістік объектілерінде орнатылатын, адресаттар уәкілетті орган белгілеген тәртіппен пайдаланатын құлыпталмалы арнайы жәшік;
</w:t>
      </w:r>
      <w:r>
        <w:br/>
      </w:r>
      <w:r>
        <w:rPr>
          <w:rFonts w:ascii="Times New Roman"/>
          <w:b w:val="false"/>
          <w:i w:val="false"/>
          <w:color w:val="000000"/>
          <w:sz w:val="28"/>
        </w:rPr>
        <w:t>
      2) абоненттік почта жәшігі - адресаттардың почта жөнелтімдерін алуы үшін тұрғын үйлерде, сондай-ақ ауылдық жерлердегі жеткізу учаскесінде орнатылатын, жәшіктері бар құлыпталмалы арнайы шкаф;
</w:t>
      </w:r>
      <w:r>
        <w:br/>
      </w:r>
      <w:r>
        <w:rPr>
          <w:rFonts w:ascii="Times New Roman"/>
          <w:b w:val="false"/>
          <w:i w:val="false"/>
          <w:color w:val="000000"/>
          <w:sz w:val="28"/>
        </w:rPr>
        <w:t>
      3) адресат - өзіне почта жөнелтімі немесе почталық ақша аударымы арналған, почта операторының қызмет көрсетуін пайдаланушы;
</w:t>
      </w:r>
      <w:r>
        <w:br/>
      </w:r>
      <w:r>
        <w:rPr>
          <w:rFonts w:ascii="Times New Roman"/>
          <w:b w:val="false"/>
          <w:i w:val="false"/>
          <w:color w:val="000000"/>
          <w:sz w:val="28"/>
        </w:rPr>
        <w:t>
      4) атаулы зат - құжаттар мен почта жөнелтімдеріне почта операторының, оның өндірістік объектісінің атауларын, сондай-ақ почта операторы белгілеген өзге
</w:t>
      </w:r>
      <w:r>
        <w:rPr>
          <w:rFonts w:ascii="Times New Roman"/>
          <w:b/>
          <w:i w:val="false"/>
          <w:color w:val="000000"/>
          <w:sz w:val="28"/>
        </w:rPr>
        <w:t>
</w:t>
      </w:r>
      <w:r>
        <w:rPr>
          <w:rFonts w:ascii="Times New Roman"/>
          <w:b w:val="false"/>
          <w:i w:val="false"/>
          <w:color w:val="000000"/>
          <w:sz w:val="28"/>
        </w:rPr>
        <w:t>
де ақпаратты көрсете отырып, бедер түсіруге арналған аспап;
</w:t>
      </w:r>
      <w:r>
        <w:br/>
      </w:r>
      <w:r>
        <w:rPr>
          <w:rFonts w:ascii="Times New Roman"/>
          <w:b w:val="false"/>
          <w:i w:val="false"/>
          <w:color w:val="000000"/>
          <w:sz w:val="28"/>
        </w:rPr>
        <w:t>
      5) жазбаша хат-хабар - хаттар, почта карточкалары, бандерольдер және ұсақ пакеттер;
</w:t>
      </w:r>
      <w:r>
        <w:br/>
      </w:r>
      <w:r>
        <w:rPr>
          <w:rFonts w:ascii="Times New Roman"/>
          <w:b w:val="false"/>
          <w:i w:val="false"/>
          <w:color w:val="000000"/>
          <w:sz w:val="28"/>
        </w:rPr>
        <w:t>
      6) жедел почта қызметтері - почта байланысының почта жөнелтімдерін жедел сұрыптау, тасымалдау, жеткізу және (немесе) табыс ету режиміндегі қызмет көрсетуі;
</w:t>
      </w:r>
      <w:r>
        <w:br/>
      </w:r>
      <w:r>
        <w:rPr>
          <w:rFonts w:ascii="Times New Roman"/>
          <w:b w:val="false"/>
          <w:i w:val="false"/>
          <w:color w:val="000000"/>
          <w:sz w:val="28"/>
        </w:rPr>
        <w:t>
      7) жөнелтуші - почта операторына почта жөнелтімін немесе почталық ақша аударымын жіберу үшін тапсыратын почта операторының қызмет көрсетуін пайдаланушы;
</w:t>
      </w:r>
      <w:r>
        <w:br/>
      </w:r>
      <w:r>
        <w:rPr>
          <w:rFonts w:ascii="Times New Roman"/>
          <w:b w:val="false"/>
          <w:i w:val="false"/>
          <w:color w:val="000000"/>
          <w:sz w:val="28"/>
        </w:rPr>
        <w:t>
      8) курьерлік почта қызмет көрсетуі - почта байланысының курьерді пайдалана отырып почта жөнелтімдерін тасымалдау және табыс ету жөніндегі қызмет көрсетуі;
</w:t>
      </w:r>
      <w:r>
        <w:br/>
      </w:r>
      <w:r>
        <w:rPr>
          <w:rFonts w:ascii="Times New Roman"/>
          <w:b w:val="false"/>
          <w:i w:val="false"/>
          <w:color w:val="000000"/>
          <w:sz w:val="28"/>
        </w:rPr>
        <w:t>
      9) қаржы қызметі және қаржылық қызмет көрсету - Ұлттық почта
</w:t>
      </w:r>
      <w:r>
        <w:br/>
      </w:r>
      <w:r>
        <w:rPr>
          <w:rFonts w:ascii="Times New Roman"/>
          <w:b w:val="false"/>
          <w:i w:val="false"/>
          <w:color w:val="000000"/>
          <w:sz w:val="28"/>
        </w:rPr>
        <w:t>
операторының Қазақстан Республикасының заңдарында белгіленген тәртіппен қаржы рыногында жүзеге асыратын қызметі және қызмет көрсетуі;
</w:t>
      </w:r>
      <w:r>
        <w:br/>
      </w:r>
      <w:r>
        <w:rPr>
          <w:rFonts w:ascii="Times New Roman"/>
          <w:b w:val="false"/>
          <w:i w:val="false"/>
          <w:color w:val="000000"/>
          <w:sz w:val="28"/>
        </w:rPr>
        <w:t>
      10) мерзімді баспа басылымдарын жазылу бойынша тарату - почта операторы, бұқаралық ақпарат құралдарының меншік иесі немесе оның уәкілетті тұлғасы және пайдаланушы арасындағы мерзімді баспа басылымдарын пайдаланушыға жеткізуге және (немесе) табыс етуге бағытталған, оларға жазылуды қабылдау, тапсырыстарды жинау, әзірлеу және сұрыптау жөніндегі өзара іс-қимыл;
</w:t>
      </w:r>
      <w:r>
        <w:br/>
      </w:r>
      <w:r>
        <w:rPr>
          <w:rFonts w:ascii="Times New Roman"/>
          <w:b w:val="false"/>
          <w:i w:val="false"/>
          <w:color w:val="000000"/>
          <w:sz w:val="28"/>
        </w:rPr>
        <w:t>
      11) операциялық күн - почта операторының почта қызметін көрсететін жұмыс уақыты;
</w:t>
      </w:r>
      <w:r>
        <w:br/>
      </w:r>
      <w:r>
        <w:rPr>
          <w:rFonts w:ascii="Times New Roman"/>
          <w:b w:val="false"/>
          <w:i w:val="false"/>
          <w:color w:val="000000"/>
          <w:sz w:val="28"/>
        </w:rPr>
        <w:t>
      12) өндірістік объект - почта операторының қызмет көрсетуге арналған және сол үшін жабдықталған почта желісінің өндірістік бірлігі;
</w:t>
      </w:r>
      <w:r>
        <w:br/>
      </w:r>
      <w:r>
        <w:rPr>
          <w:rFonts w:ascii="Times New Roman"/>
          <w:b w:val="false"/>
          <w:i w:val="false"/>
          <w:color w:val="000000"/>
          <w:sz w:val="28"/>
        </w:rPr>
        <w:t>
      13) почта байланысының құралдары - почта байланысының қызметін
</w:t>
      </w:r>
      <w:r>
        <w:br/>
      </w:r>
      <w:r>
        <w:rPr>
          <w:rFonts w:ascii="Times New Roman"/>
          <w:b w:val="false"/>
          <w:i w:val="false"/>
          <w:color w:val="000000"/>
          <w:sz w:val="28"/>
        </w:rPr>
        <w:t>
көрсетуі үшін пайдаланылатын техникалық құралдар мен технологиялар;
</w:t>
      </w:r>
      <w:r>
        <w:br/>
      </w:r>
      <w:r>
        <w:rPr>
          <w:rFonts w:ascii="Times New Roman"/>
          <w:b w:val="false"/>
          <w:i w:val="false"/>
          <w:color w:val="000000"/>
          <w:sz w:val="28"/>
        </w:rPr>
        <w:t>
      14) почта байланысы саласындағы уәкілетті орган (бұдан әрі - уәкілетті орган) - өз құзыреті шегінде почта байланысы саласындағы мемлекеттік саясатты іске асыруды, почта операторларының қызметіне мемлекеттік бақылауды, оны үйлестіру мен реттеуді жүзеге асыратын орталық атқарушы орган;
</w:t>
      </w:r>
      <w:r>
        <w:br/>
      </w:r>
      <w:r>
        <w:rPr>
          <w:rFonts w:ascii="Times New Roman"/>
          <w:b w:val="false"/>
          <w:i w:val="false"/>
          <w:color w:val="000000"/>
          <w:sz w:val="28"/>
        </w:rPr>
        <w:t>
      15) почта байланысының қызмет көрсетуі - почта жөнелтімдерін және почталық ақша аударымдарын жіберу жөніндегі қызмет;
</w:t>
      </w:r>
      <w:r>
        <w:br/>
      </w:r>
      <w:r>
        <w:rPr>
          <w:rFonts w:ascii="Times New Roman"/>
          <w:b w:val="false"/>
          <w:i w:val="false"/>
          <w:color w:val="000000"/>
          <w:sz w:val="28"/>
        </w:rPr>
        <w:t>
      16) почта жөнелтімін табыс ету - почта жөнелтімін адресаттың жеке өзіне немесе оның заңды өкіліне, немесе сенімхат негізінде іс-қимыл жасаушы сенім көрсетілген адамына беру;
</w:t>
      </w:r>
      <w:r>
        <w:br/>
      </w:r>
      <w:r>
        <w:rPr>
          <w:rFonts w:ascii="Times New Roman"/>
          <w:b w:val="false"/>
          <w:i w:val="false"/>
          <w:color w:val="000000"/>
          <w:sz w:val="28"/>
        </w:rPr>
        <w:t>
      17) операциялық терезе - почта операторының өндірістік объектісіндегі пайдаланушыға почта қызметін көрсетулерінің бір және одан көп түрлері көрсетілетін жұмыс орны;
</w:t>
      </w:r>
      <w:r>
        <w:br/>
      </w:r>
      <w:r>
        <w:rPr>
          <w:rFonts w:ascii="Times New Roman"/>
          <w:b w:val="false"/>
          <w:i w:val="false"/>
          <w:color w:val="000000"/>
          <w:sz w:val="28"/>
        </w:rPr>
        <w:t>
      18) почта жөнелтімін жеткізу - почта жөнелтімін баратын жеріндегі өндіріс объектілерінен абонементтік жәшікке немесе абоненттік почта жәшігіне, немесе жөнелтуші көрсеткен өзге де мекенжай бойынша апару;
</w:t>
      </w:r>
      <w:r>
        <w:br/>
      </w:r>
      <w:r>
        <w:rPr>
          <w:rFonts w:ascii="Times New Roman"/>
          <w:b w:val="false"/>
          <w:i w:val="false"/>
          <w:color w:val="000000"/>
          <w:sz w:val="28"/>
        </w:rPr>
        <w:t>
      19) почта жөнелтімін сұрыптау - почта жөнелтімдерін жіберуге әзірлеуді қамтамасыз етіп, олармен жасалатын өндірістік операциялар;
</w:t>
      </w:r>
      <w:r>
        <w:br/>
      </w:r>
      <w:r>
        <w:rPr>
          <w:rFonts w:ascii="Times New Roman"/>
          <w:b w:val="false"/>
          <w:i w:val="false"/>
          <w:color w:val="000000"/>
          <w:sz w:val="28"/>
        </w:rPr>
        <w:t>
      20) почта жөнелтімін тасымалдау - почта жөнелтімін адресатқа жеткізу және (немесе) табыс ету үшін жөнелтім пунктінен баратын жеріндегі почта операторының өндірістік объектілеріне дейін апару;
</w:t>
      </w:r>
      <w:r>
        <w:br/>
      </w:r>
      <w:r>
        <w:rPr>
          <w:rFonts w:ascii="Times New Roman"/>
          <w:b w:val="false"/>
          <w:i w:val="false"/>
          <w:color w:val="000000"/>
          <w:sz w:val="28"/>
        </w:rPr>
        <w:t>
      21) почта жөнелтімін жіберу - почта жөнелтімін қабылдау, сұрыптау, тасымалдау және (немесе) беру, жеткізу және (немесе) табыс ету операцияларының жиынтығы;
</w:t>
      </w:r>
      <w:r>
        <w:br/>
      </w:r>
      <w:r>
        <w:rPr>
          <w:rFonts w:ascii="Times New Roman"/>
          <w:b w:val="false"/>
          <w:i w:val="false"/>
          <w:color w:val="000000"/>
          <w:sz w:val="28"/>
        </w:rPr>
        <w:t>
      22) почта желісі - почта операторының қызмет көрсетуі кезінде
</w:t>
      </w:r>
      <w:r>
        <w:br/>
      </w:r>
      <w:r>
        <w:rPr>
          <w:rFonts w:ascii="Times New Roman"/>
          <w:b w:val="false"/>
          <w:i w:val="false"/>
          <w:color w:val="000000"/>
          <w:sz w:val="28"/>
        </w:rPr>
        <w:t>
пайдаланылатын өндірістік объектілер мен почта маршруттарының жиынтығы;
</w:t>
      </w:r>
      <w:r>
        <w:br/>
      </w:r>
      <w:r>
        <w:rPr>
          <w:rFonts w:ascii="Times New Roman"/>
          <w:b w:val="false"/>
          <w:i w:val="false"/>
          <w:color w:val="000000"/>
          <w:sz w:val="28"/>
        </w:rPr>
        <w:t>
      23) почта жүйесі - почта байланысын қамтамасыз ететін почта желілері мен почта операторларының жиынтығы;
</w:t>
      </w:r>
      <w:r>
        <w:br/>
      </w:r>
      <w:r>
        <w:rPr>
          <w:rFonts w:ascii="Times New Roman"/>
          <w:b w:val="false"/>
          <w:i w:val="false"/>
          <w:color w:val="000000"/>
          <w:sz w:val="28"/>
        </w:rPr>
        <w:t>
      24) почта-жинақтау жүйесі - базасында Ұлттық почта операторы
</w:t>
      </w:r>
      <w:r>
        <w:br/>
      </w:r>
      <w:r>
        <w:rPr>
          <w:rFonts w:ascii="Times New Roman"/>
          <w:b w:val="false"/>
          <w:i w:val="false"/>
          <w:color w:val="000000"/>
          <w:sz w:val="28"/>
        </w:rPr>
        <w:t>
Қазақстан Республикасының заңдарына сәйкес қаржылық қызметті жүзеге
</w:t>
      </w:r>
      <w:r>
        <w:br/>
      </w:r>
      <w:r>
        <w:rPr>
          <w:rFonts w:ascii="Times New Roman"/>
          <w:b w:val="false"/>
          <w:i w:val="false"/>
          <w:color w:val="000000"/>
          <w:sz w:val="28"/>
        </w:rPr>
        <w:t>
асыратын және почта, қаржы және өзге де қызметтер көрсететін почта жүйесі;
</w:t>
      </w:r>
      <w:r>
        <w:br/>
      </w:r>
      <w:r>
        <w:rPr>
          <w:rFonts w:ascii="Times New Roman"/>
          <w:b w:val="false"/>
          <w:i w:val="false"/>
          <w:color w:val="000000"/>
          <w:sz w:val="28"/>
        </w:rPr>
        <w:t>
      25) почта жөнелтімдері - жазбаша хат-хабарлар, посылкалар, почта контейнерлері, сондай-ақ тиісінше буып-түйілген баспа басылымдары;
</w:t>
      </w:r>
      <w:r>
        <w:br/>
      </w:r>
      <w:r>
        <w:rPr>
          <w:rFonts w:ascii="Times New Roman"/>
          <w:b w:val="false"/>
          <w:i w:val="false"/>
          <w:color w:val="000000"/>
          <w:sz w:val="28"/>
        </w:rPr>
        <w:t>
      26) почта жәшігі - жай хаттар мен жай почта карточкаларын жинауға арналған, белгіленген түстегі, нысандағы және көлемдегі жәшік;
</w:t>
      </w:r>
      <w:r>
        <w:br/>
      </w:r>
      <w:r>
        <w:rPr>
          <w:rFonts w:ascii="Times New Roman"/>
          <w:b w:val="false"/>
          <w:i w:val="false"/>
          <w:color w:val="000000"/>
          <w:sz w:val="28"/>
        </w:rPr>
        <w:t>
      27) почта жөнелтімін қабылдау - почта операторының жөнелтушіден қабылдаған, оның ішінде почта жәшіктерінің ішінен алу арқылы қабылданған почта жөнелтімін одан әрі жіберу үшін ресімдеуі;
</w:t>
      </w:r>
      <w:r>
        <w:br/>
      </w:r>
      <w:r>
        <w:rPr>
          <w:rFonts w:ascii="Times New Roman"/>
          <w:b w:val="false"/>
          <w:i w:val="false"/>
          <w:color w:val="000000"/>
          <w:sz w:val="28"/>
        </w:rPr>
        <w:t>
      28) почта - инфрақұрылымның Қазақстан Республикасының аумағында почта, қаржы және өзге қызметтер кешенін көрсетуді және қаржылық қызметті жүзеге асыруды қамтамасыз ететін бөлігі;
</w:t>
      </w:r>
      <w:r>
        <w:br/>
      </w:r>
      <w:r>
        <w:rPr>
          <w:rFonts w:ascii="Times New Roman"/>
          <w:b w:val="false"/>
          <w:i w:val="false"/>
          <w:color w:val="000000"/>
          <w:sz w:val="28"/>
        </w:rPr>
        <w:t>
      29) почта индексі - почта жөнелтімін немесе почталық ақша аударымын жіберуді жылдамдату мақсатында почта операторларының өндірістік объектілеріне берілетін, оларды әкімшілік-аумақтық бірдейлендіруге және жүйелеуге мүмкіндік беретін мекенжайдың шартты цифрлық белгісі;
</w:t>
      </w:r>
      <w:r>
        <w:br/>
      </w:r>
      <w:r>
        <w:rPr>
          <w:rFonts w:ascii="Times New Roman"/>
          <w:b w:val="false"/>
          <w:i w:val="false"/>
          <w:color w:val="000000"/>
          <w:sz w:val="28"/>
        </w:rPr>
        <w:t>
      30) почта карточкасы - арнаулы стандартты бланкіге жазбаша хабарлама жазылған жай немесе тіркелетін почта жөнелтімі;
</w:t>
      </w:r>
      <w:r>
        <w:br/>
      </w:r>
      <w:r>
        <w:rPr>
          <w:rFonts w:ascii="Times New Roman"/>
          <w:b w:val="false"/>
          <w:i w:val="false"/>
          <w:color w:val="000000"/>
          <w:sz w:val="28"/>
        </w:rPr>
        <w:t>
      31) почта қызметі - почта желілері арқылы почта қызметін көрсету;
</w:t>
      </w:r>
      <w:r>
        <w:br/>
      </w:r>
      <w:r>
        <w:rPr>
          <w:rFonts w:ascii="Times New Roman"/>
          <w:b w:val="false"/>
          <w:i w:val="false"/>
          <w:color w:val="000000"/>
          <w:sz w:val="28"/>
        </w:rPr>
        <w:t>
      32) почта қызметінің субъектілері - почта операторлары және
</w:t>
      </w:r>
      <w:r>
        <w:br/>
      </w:r>
      <w:r>
        <w:rPr>
          <w:rFonts w:ascii="Times New Roman"/>
          <w:b w:val="false"/>
          <w:i w:val="false"/>
          <w:color w:val="000000"/>
          <w:sz w:val="28"/>
        </w:rPr>
        <w:t>
пайдаланушылар;
</w:t>
      </w:r>
      <w:r>
        <w:br/>
      </w:r>
      <w:r>
        <w:rPr>
          <w:rFonts w:ascii="Times New Roman"/>
          <w:b w:val="false"/>
          <w:i w:val="false"/>
          <w:color w:val="000000"/>
          <w:sz w:val="28"/>
        </w:rPr>
        <w:t>
      33) почта операторы - почта қызметі саласында қызмет көрсетуге құқығы бар жеке немесе заңды тұлға;
</w:t>
      </w:r>
      <w:r>
        <w:br/>
      </w:r>
      <w:r>
        <w:rPr>
          <w:rFonts w:ascii="Times New Roman"/>
          <w:b w:val="false"/>
          <w:i w:val="false"/>
          <w:color w:val="000000"/>
          <w:sz w:val="28"/>
        </w:rPr>
        <w:t>
      34) почта операторының қызметін пайдаланушы (бұдан әрі -
</w:t>
      </w:r>
      <w:r>
        <w:br/>
      </w:r>
      <w:r>
        <w:rPr>
          <w:rFonts w:ascii="Times New Roman"/>
          <w:b w:val="false"/>
          <w:i w:val="false"/>
          <w:color w:val="000000"/>
          <w:sz w:val="28"/>
        </w:rPr>
        <w:t>
пайдаланушы) - почта операторы көрсететін, оның ішінде өзі почта
</w:t>
      </w:r>
      <w:r>
        <w:br/>
      </w:r>
      <w:r>
        <w:rPr>
          <w:rFonts w:ascii="Times New Roman"/>
          <w:b w:val="false"/>
          <w:i w:val="false"/>
          <w:color w:val="000000"/>
          <w:sz w:val="28"/>
        </w:rPr>
        <w:t>
операторымен жасасатын шарттардың негізінде көрсететін қызметтерді
</w:t>
      </w:r>
      <w:r>
        <w:br/>
      </w:r>
      <w:r>
        <w:rPr>
          <w:rFonts w:ascii="Times New Roman"/>
          <w:b w:val="false"/>
          <w:i w:val="false"/>
          <w:color w:val="000000"/>
          <w:sz w:val="28"/>
        </w:rPr>
        <w:t>
тұтынушы болып табылатын жеке немесе заңды тұлға;
</w:t>
      </w:r>
      <w:r>
        <w:br/>
      </w:r>
      <w:r>
        <w:rPr>
          <w:rFonts w:ascii="Times New Roman"/>
          <w:b w:val="false"/>
          <w:i w:val="false"/>
          <w:color w:val="000000"/>
          <w:sz w:val="28"/>
        </w:rPr>
        <w:t>
      35) почта төлемінің мемлекеттік белгілері - айналымға уәкілетті орган енгізетін, почта операторының қызмет көрсетуіне ақы төленгенін растайтын почта маркалары, блоктар, маркалы конверттер, почта карточкалары, франкирлеу машиналарының бедері және өзге де белгілер;
</w:t>
      </w:r>
      <w:r>
        <w:br/>
      </w:r>
      <w:r>
        <w:rPr>
          <w:rFonts w:ascii="Times New Roman"/>
          <w:b w:val="false"/>
          <w:i w:val="false"/>
          <w:color w:val="000000"/>
          <w:sz w:val="28"/>
        </w:rPr>
        <w:t>
      36) почта штемпелі - құжаттар мен почта жөнелтімдеріне почта
</w:t>
      </w:r>
      <w:r>
        <w:br/>
      </w:r>
      <w:r>
        <w:rPr>
          <w:rFonts w:ascii="Times New Roman"/>
          <w:b w:val="false"/>
          <w:i w:val="false"/>
          <w:color w:val="000000"/>
          <w:sz w:val="28"/>
        </w:rPr>
        <w:t>
жөнелтімін жөнелтім орнында қабылдауды жүзеге асырған өндірістік
</w:t>
      </w:r>
      <w:r>
        <w:br/>
      </w:r>
      <w:r>
        <w:rPr>
          <w:rFonts w:ascii="Times New Roman"/>
          <w:b w:val="false"/>
          <w:i w:val="false"/>
          <w:color w:val="000000"/>
          <w:sz w:val="28"/>
        </w:rPr>
        <w:t>
объектінің атауын, почта жөнелтімінің қабылданған күні мен уақытын; почта жөнелтімін жөнелтім орнында алуды жүзеге асырған өндірістік объектінің атауын, алынған күні мен уақытын, сондай-ақ почта жөнелтімін адресатқа жеткізген және (немесе) тапсырған өндірістік объектінің атауын, жеткізілген және (немесе) тапсырылған күні мен уақытын көрсете отырып бедер басуға арналған аспап;
</w:t>
      </w:r>
      <w:r>
        <w:br/>
      </w:r>
      <w:r>
        <w:rPr>
          <w:rFonts w:ascii="Times New Roman"/>
          <w:b w:val="false"/>
          <w:i w:val="false"/>
          <w:color w:val="000000"/>
          <w:sz w:val="28"/>
        </w:rPr>
        <w:t>
      37) почталық ақша аударымы - уәкілетті орган бекіткен белгіленген үлгідегі бланк нысанын толтырып, почта желісін және өзге де байланысты пайдалану арқылы ақша жіберу жөніндегі қызмет көрсету;
</w:t>
      </w:r>
      <w:r>
        <w:br/>
      </w:r>
      <w:r>
        <w:rPr>
          <w:rFonts w:ascii="Times New Roman"/>
          <w:b w:val="false"/>
          <w:i w:val="false"/>
          <w:color w:val="000000"/>
          <w:sz w:val="28"/>
        </w:rPr>
        <w:t>
      38) почталық мекенжай (бұдан әрі - мекен-жай) - почта операторының қызметін пайдаланушы, почта жөнелтімдерін және почталық ақша аударымдарын жеткізу және (немесе) табыс ету үшін белгілеген орын;
</w:t>
      </w:r>
      <w:r>
        <w:br/>
      </w:r>
      <w:r>
        <w:rPr>
          <w:rFonts w:ascii="Times New Roman"/>
          <w:b w:val="false"/>
          <w:i w:val="false"/>
          <w:color w:val="000000"/>
          <w:sz w:val="28"/>
        </w:rPr>
        <w:t>
      39) тариф - почта операторы көрсететін қызметке ақы төлеудің Қазақстан Республикасының заңдарына сәйкес белгіленген мөлшері;
</w:t>
      </w:r>
      <w:r>
        <w:br/>
      </w:r>
      <w:r>
        <w:rPr>
          <w:rFonts w:ascii="Times New Roman"/>
          <w:b w:val="false"/>
          <w:i w:val="false"/>
          <w:color w:val="000000"/>
          <w:sz w:val="28"/>
        </w:rPr>
        <w:t>
      40) тіркелетін почта жөнелтімі - жөнелтушіге түбіртек беріліп
</w:t>
      </w:r>
      <w:r>
        <w:br/>
      </w:r>
      <w:r>
        <w:rPr>
          <w:rFonts w:ascii="Times New Roman"/>
          <w:b w:val="false"/>
          <w:i w:val="false"/>
          <w:color w:val="000000"/>
          <w:sz w:val="28"/>
        </w:rPr>
        <w:t>
қабылданатын және адресатқа қолхат бойынша табыс етілетін почта жөнелтімі;
</w:t>
      </w:r>
      <w:r>
        <w:br/>
      </w:r>
      <w:r>
        <w:rPr>
          <w:rFonts w:ascii="Times New Roman"/>
          <w:b w:val="false"/>
          <w:i w:val="false"/>
          <w:color w:val="000000"/>
          <w:sz w:val="28"/>
        </w:rPr>
        <w:t>
      41) ұлттық почта желісі - Қазақстан Республикасының бүкіл аумағында жұмыс істейтін және жұртшылықпен жасалатын шарт негізінде сол арқылы қызметтер көрсетілетін жалпы пайдаланыстағы почта желісі;
</w:t>
      </w:r>
      <w:r>
        <w:br/>
      </w:r>
      <w:r>
        <w:rPr>
          <w:rFonts w:ascii="Times New Roman"/>
          <w:b w:val="false"/>
          <w:i w:val="false"/>
          <w:color w:val="000000"/>
          <w:sz w:val="28"/>
        </w:rPr>
        <w:t>
      42) Ұлттық почта операторы - Үкімет шешімі бойынша құрылған, ұлттық холдинг жалғыз акционері болып табылатын, баршаға қолжетімді почта байланысы қызметін, арнайы байланыс қызметін көрсету және қаржы қызметі мен қаржылық қызмет көрсетуді жүзеге асыру жөнінде міндеттемелер жүктелген акционерлік қоғам;
</w:t>
      </w:r>
      <w:r>
        <w:br/>
      </w:r>
      <w:r>
        <w:rPr>
          <w:rFonts w:ascii="Times New Roman"/>
          <w:b w:val="false"/>
          <w:i w:val="false"/>
          <w:color w:val="000000"/>
          <w:sz w:val="28"/>
        </w:rPr>
        <w:t>
      43) факстік байланыс қызметтері - байланыстың қағазға басылған
</w:t>
      </w:r>
      <w:r>
        <w:br/>
      </w:r>
      <w:r>
        <w:rPr>
          <w:rFonts w:ascii="Times New Roman"/>
          <w:b w:val="false"/>
          <w:i w:val="false"/>
          <w:color w:val="000000"/>
          <w:sz w:val="28"/>
        </w:rPr>
        <w:t>
мәтіндер мен иллюстрацияларды арнаулы аппараттың көмегімен телефон
</w:t>
      </w:r>
      <w:r>
        <w:br/>
      </w:r>
      <w:r>
        <w:rPr>
          <w:rFonts w:ascii="Times New Roman"/>
          <w:b w:val="false"/>
          <w:i w:val="false"/>
          <w:color w:val="000000"/>
          <w:sz w:val="28"/>
        </w:rPr>
        <w:t>
арналары бойынша беруді білдіретін қызмет көрсетуі;
</w:t>
      </w:r>
      <w:r>
        <w:br/>
      </w:r>
      <w:r>
        <w:rPr>
          <w:rFonts w:ascii="Times New Roman"/>
          <w:b w:val="false"/>
          <w:i w:val="false"/>
          <w:color w:val="000000"/>
          <w:sz w:val="28"/>
        </w:rPr>
        <w:t>
      44) франкирлеу машинасы - жазбаша хат-хабарға почта байланысының қызмет көрсетуіне ақы төленгенін, жазбаша хат-хабардың және басқа ақпараттың қабылданған датасын растайтын бедер түсіруге арналған машина;
</w:t>
      </w:r>
      <w:r>
        <w:br/>
      </w:r>
      <w:r>
        <w:rPr>
          <w:rFonts w:ascii="Times New Roman"/>
          <w:b w:val="false"/>
          <w:i w:val="false"/>
          <w:color w:val="000000"/>
          <w:sz w:val="28"/>
        </w:rPr>
        <w:t>
      45) халықаралық қайтарым купоны - Дүниежүзілік почта одағы
</w:t>
      </w:r>
      <w:r>
        <w:br/>
      </w:r>
      <w:r>
        <w:rPr>
          <w:rFonts w:ascii="Times New Roman"/>
          <w:b w:val="false"/>
          <w:i w:val="false"/>
          <w:color w:val="000000"/>
          <w:sz w:val="28"/>
        </w:rPr>
        <w:t>
айналымға енгізетін, Дүниежүзілік почта одағына мүше кез келген елде почта маркаларына айырбастауға жататын, әуе көлігімен жеткізілетін, салмағы 20 граммға дейінгі жай халықаралық хаттың ең төменгі ақысын білдіретін құжат;
</w:t>
      </w:r>
      <w:r>
        <w:br/>
      </w:r>
      <w:r>
        <w:rPr>
          <w:rFonts w:ascii="Times New Roman"/>
          <w:b w:val="false"/>
          <w:i w:val="false"/>
          <w:color w:val="000000"/>
          <w:sz w:val="28"/>
        </w:rPr>
        <w:t>
      46) халықаралық почта жөнелтімі - Қазақстан Республикасының шегінен тыс жерлерге жіберу үшін қабылданатын не Қазақстан Республикасына келіп түсетін, не Қазақстан Республикасының аумағы арқылы бір шет мемлекеттен екіншісіне транзитпен өтетін жай немесе тіркелетін почта жөнелтімі;
</w:t>
      </w:r>
      <w:r>
        <w:br/>
      </w:r>
      <w:r>
        <w:rPr>
          <w:rFonts w:ascii="Times New Roman"/>
          <w:b w:val="false"/>
          <w:i w:val="false"/>
          <w:color w:val="000000"/>
          <w:sz w:val="28"/>
        </w:rPr>
        <w:t>
      47) хат - ішінде жазбаша салынымы бар конверт түрінде жіберілетін почта жөнелтілімі;
</w:t>
      </w:r>
      <w:r>
        <w:br/>
      </w:r>
      <w:r>
        <w:rPr>
          <w:rFonts w:ascii="Times New Roman"/>
          <w:b w:val="false"/>
          <w:i w:val="false"/>
          <w:color w:val="000000"/>
          <w:sz w:val="28"/>
        </w:rPr>
        <w:t>
      48) халықтың салымдарын сақтауды қамтамасыз ету - салымды номинал түрінде, пайдаланушы мен Ұлттық почта операторы арасында жасалған шарттың талаптарымен белгіленген сыйақыны ескере отырып қайтару кепілдігі;
</w:t>
      </w:r>
      <w:r>
        <w:br/>
      </w:r>
      <w:r>
        <w:rPr>
          <w:rFonts w:ascii="Times New Roman"/>
          <w:b w:val="false"/>
          <w:i w:val="false"/>
          <w:color w:val="000000"/>
          <w:sz w:val="28"/>
        </w:rPr>
        <w:t>
      49) электрондық почтаның қызметтері - байланыстың пайдаланушыларға қағаз қолданбай хабар немесе құжат алмасуға мүмкіндік беретін қызмет көрсетуі.";
</w:t>
      </w:r>
      <w:r>
        <w:br/>
      </w:r>
      <w:r>
        <w:rPr>
          <w:rFonts w:ascii="Times New Roman"/>
          <w:b w:val="false"/>
          <w:i w:val="false"/>
          <w:color w:val="000000"/>
          <w:sz w:val="28"/>
        </w:rPr>
        <w:t>
      2) 4-баптың 3-тармағының 14) тармақшасы алып тасталсын.
</w:t>
      </w:r>
      <w:r>
        <w:br/>
      </w:r>
      <w:r>
        <w:rPr>
          <w:rFonts w:ascii="Times New Roman"/>
          <w:b w:val="false"/>
          <w:i w:val="false"/>
          <w:color w:val="000000"/>
          <w:sz w:val="28"/>
        </w:rPr>
        <w:t>
      9. "Жеке кәсіпкерлік туралы" Қазақстан Республикасының 2006 жылғы 31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w:t>
      </w:r>
      <w:r>
        <w:br/>
      </w:r>
      <w:r>
        <w:rPr>
          <w:rFonts w:ascii="Times New Roman"/>
          <w:b w:val="false"/>
          <w:i w:val="false"/>
          <w:color w:val="000000"/>
          <w:sz w:val="28"/>
        </w:rPr>
        <w:t>
      осы Заңға қосымша мынадай мазмұндағы 29-тармақпен толықтырылсын:
</w:t>
      </w:r>
      <w:r>
        <w:br/>
      </w:r>
      <w:r>
        <w:rPr>
          <w:rFonts w:ascii="Times New Roman"/>
          <w:b w:val="false"/>
          <w:i w:val="false"/>
          <w:color w:val="000000"/>
          <w:sz w:val="28"/>
        </w:rPr>
        <w:t>
      "29. Лотерея қызметін реттеу саласындағы мемлекеттік орган:
</w:t>
      </w:r>
      <w:r>
        <w:br/>
      </w:r>
      <w:r>
        <w:rPr>
          <w:rFonts w:ascii="Times New Roman"/>
          <w:b w:val="false"/>
          <w:i w:val="false"/>
          <w:color w:val="000000"/>
          <w:sz w:val="28"/>
        </w:rPr>
        <w:t>
      лотерея қызметінің жүзеге асырылуын бақылау.".
</w:t>
      </w:r>
      <w:r>
        <w:br/>
      </w:r>
      <w:r>
        <w:rPr>
          <w:rFonts w:ascii="Times New Roman"/>
          <w:b w:val="false"/>
          <w:i w:val="false"/>
          <w:color w:val="000000"/>
          <w:sz w:val="28"/>
        </w:rPr>
        <w:t>
      10. 2007 жылғы 26 қаңтарда "Егемен Қазақстан" және 2007 жылғы 8 ақпанда "Казахстанская правда" газеттерінде жарияланған "Лицензиялау туралы" Қазақстан Республикасының 2007 жылғы 11 қаңтардағы 
</w:t>
      </w:r>
      <w:r>
        <w:rPr>
          <w:rFonts w:ascii="Times New Roman"/>
          <w:b w:val="false"/>
          <w:i w:val="false"/>
          <w:color w:val="000000"/>
          <w:sz w:val="28"/>
        </w:rPr>
        <w:t xml:space="preserve"> Заңына </w:t>
      </w:r>
      <w:r>
        <w:rPr>
          <w:rFonts w:ascii="Times New Roman"/>
          <w:b w:val="false"/>
          <w:i w:val="false"/>
          <w:color w:val="000000"/>
          <w:sz w:val="28"/>
        </w:rPr>
        <w:t>
:
</w:t>
      </w:r>
      <w:r>
        <w:br/>
      </w:r>
      <w:r>
        <w:rPr>
          <w:rFonts w:ascii="Times New Roman"/>
          <w:b w:val="false"/>
          <w:i w:val="false"/>
          <w:color w:val="000000"/>
          <w:sz w:val="28"/>
        </w:rPr>
        <w:t>
      27-баптың 9) тармақшасы алып тасталсын.
</w:t>
      </w:r>
      <w:r>
        <w:br/>
      </w:r>
      <w:r>
        <w:rPr>
          <w:rFonts w:ascii="Times New Roman"/>
          <w:b w:val="false"/>
          <w:i w:val="false"/>
          <w:color w:val="000000"/>
          <w:sz w:val="28"/>
        </w:rPr>
        <w:t>
      2-бап.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