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2ec4" w14:textId="9ca2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министрлiгiнiң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16 ақпандағы N 119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Бiрiккен Араб Әмiрлiктерi арасындағы достық қатынастарды қолдау мақсатында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Қорғаныс министрлiгi заңнамада белгiленген тәртiппен 1910 жылғы үлгiдегi сериясы АЖ N 59, 1945 жылғы шығарылған "Максим" жүйесiнiң 7,62 мм станокты пулеметiн жиынтығымен Бiрiккен Apaб Әмiрлiктерiнiң басшылығына сыйға берудi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сауда министрлiгi заңнамада белгiленген тәртiппен осы қаулының 1-тармағында көрсетiлген қарудың экспортына лицензияны ресiмдесiн.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министрлiгiнiң Кедендiк бақылау комитетi осы қаулыға сәйкес әкетiлетiн қаруды кедендiк ресiмдеудi және бақылауды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