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2ec4" w14:textId="9ca2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министрлiгiнiң кейбiр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16 ақпандағы N 119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мен Бiрiккен Араб Әмiрлiктерi арасындағы достық қатынастарды қолдау мақсатында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Қорғаныс министрлiгi заңнамада белгiленген тәртiппен 1910 жылғы үлгiдегi сериясы АЖ N 59, 1945 жылғы шығарылған "Максим" жүйесiнiң 7,62 мм станокты пулеметiн жиынтығымен Бiрiккен Apaб Әмiрлiктерiнiң басшылығына сыйға берудi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сауда министрлiгi заңнамада белгiленген тәртiппен осы қаулының 1-тармағында көрсетiлген қарудың экспортына лицензияны ресiмдесiн.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министрлiгiнiң Кедендiк бақылау комитетi осы қаулыға сәйкес әкетiлетiн қаруды кедендiк ресiмдеудi және бақылауды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