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f853" w14:textId="23af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 Кавказ - Азия дәлізін дамыту жөніндегі халықаралық көлік туралы негізгі көпжақты келісім Тараптарының үкіметтері арасындағы ТРАСЕКА Үкіметаралық комиссиясының Тұрақты Хатшылығын (ТРАСЕКА ҮАК ТХ) бірлесіп қаржыландыру туралы келісімге қосылу туралы</w:t>
      </w:r>
    </w:p>
    <w:p>
      <w:pPr>
        <w:spacing w:after="0"/>
        <w:ind w:left="0"/>
        <w:jc w:val="both"/>
      </w:pPr>
      <w:r>
        <w:rPr>
          <w:rFonts w:ascii="Times New Roman"/>
          <w:b w:val="false"/>
          <w:i w:val="false"/>
          <w:color w:val="000000"/>
          <w:sz w:val="28"/>
        </w:rPr>
        <w:t>Қазақстан Республикасы Үкіметінің 2007 жылғы 12 ақпандағы N 100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2005 жылғы 21 сәуірде Баку қаласында жасалған Еуропа - Кавказ - Азия дәлізін дамыту жөніндегі халықаралық көлік туралы негізгі көпжақты келісім Тараптарының үкіметтері арасындағы ТРАСЕКА Үкіметаралық комиссиясының Тұрақты Хатшылығын (ТРАСЕКА ҮАК ТХ) бірлесіп қаржыландыру туралы келісімге қосылсын.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 - Кавказ - Азия дәлізін дамыту жөніндегі халықаралық көлік туралы негізгі көпжақты келісім Тараптарының үкіметтері арасындағы ТРАСЕКА Үкіметаралық комиссиясының Тұрақты Хатшылығын (ТРАСЕКА ҮАК ТХ) бірлесіп қаржыландыру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әрі»"Тараптар"»деп аталатын, 1998 жылғы 8 қыркүйекте Баку қаласында қол қойылған, бұдан әрі "Негізгі келісім" деп аталатын Еуропа - Кавказ - Азия дәлізін дамыту жөніндегі халықаралық көлік туралы негізгі көпжақты келісім Тараптарының үкіметтері,
</w:t>
      </w:r>
      <w:r>
        <w:br/>
      </w:r>
      <w:r>
        <w:rPr>
          <w:rFonts w:ascii="Times New Roman"/>
          <w:b w:val="false"/>
          <w:i w:val="false"/>
          <w:color w:val="000000"/>
          <w:sz w:val="28"/>
        </w:rPr>
        <w:t>
      ТРАСЕКА ҮАК ТХ-ты дербес қаржыландыруды қамтамасыз ету, сондай-ақ ТРАСЕКА ҮАК пен Негізгі келісімнің ережелеріне сәйкес құрылған оның Жұмыс топтарының мәжілістерін ұйымдастыру қажеттілігін негізге ала отырып,
</w:t>
      </w:r>
      <w:r>
        <w:br/>
      </w:r>
      <w:r>
        <w:rPr>
          <w:rFonts w:ascii="Times New Roman"/>
          <w:b w:val="false"/>
          <w:i w:val="false"/>
          <w:color w:val="000000"/>
          <w:sz w:val="28"/>
        </w:rPr>
        <w:t>
      Негізгі келісімнің 9-бабы 3-тармағының негізінде,
</w:t>
      </w:r>
      <w:r>
        <w:br/>
      </w:r>
      <w:r>
        <w:rPr>
          <w:rFonts w:ascii="Times New Roman"/>
          <w:b w:val="false"/>
          <w:i w:val="false"/>
          <w:color w:val="000000"/>
          <w:sz w:val="28"/>
        </w:rPr>
        <w:t>
      бұдан әрі»"Қаржыландыру туралы келісім" деп аталатын осы Келісімді жасасуға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Қаржыландыру туралы келісімнің ережелері ТРАСЕКА Үкіметаралық комиссиясының Тұрақты Хатшылығының (ТРАСЕКА ҮАК
</w:t>
      </w:r>
      <w:r>
        <w:br/>
      </w:r>
      <w:r>
        <w:rPr>
          <w:rFonts w:ascii="Times New Roman"/>
          <w:b w:val="false"/>
          <w:i w:val="false"/>
          <w:color w:val="000000"/>
          <w:sz w:val="28"/>
        </w:rPr>
        <w:t>
ТХ) қызметін бірлесіп қаржыландыруды регламенттейді.
</w:t>
      </w:r>
      <w:r>
        <w:br/>
      </w:r>
      <w:r>
        <w:rPr>
          <w:rFonts w:ascii="Times New Roman"/>
          <w:b w:val="false"/>
          <w:i w:val="false"/>
          <w:color w:val="000000"/>
          <w:sz w:val="28"/>
        </w:rPr>
        <w:t>
      2. Әрбір келесі жылға арналған жылдық бюджет ТРАСЕКА ҮАК
</w:t>
      </w:r>
      <w:r>
        <w:br/>
      </w:r>
      <w:r>
        <w:rPr>
          <w:rFonts w:ascii="Times New Roman"/>
          <w:b w:val="false"/>
          <w:i w:val="false"/>
          <w:color w:val="000000"/>
          <w:sz w:val="28"/>
        </w:rPr>
        <w:t>
шешімімен оның жыл сайынғы мәжілісінде бекітіледі. Осы шешімнің осы
</w:t>
      </w:r>
      <w:r>
        <w:br/>
      </w:r>
      <w:r>
        <w:rPr>
          <w:rFonts w:ascii="Times New Roman"/>
          <w:b w:val="false"/>
          <w:i w:val="false"/>
          <w:color w:val="000000"/>
          <w:sz w:val="28"/>
        </w:rPr>
        <w:t>
Келісімнің барлық Тараптары үшін міндетті сипаты бар.
</w:t>
      </w:r>
      <w:r>
        <w:br/>
      </w:r>
      <w:r>
        <w:rPr>
          <w:rFonts w:ascii="Times New Roman"/>
          <w:b w:val="false"/>
          <w:i w:val="false"/>
          <w:color w:val="000000"/>
          <w:sz w:val="28"/>
        </w:rPr>
        <w:t>
      3. Қаржы жылы 1 қаңтарда басталады және 31 желтоқсанда аяқталады.
</w:t>
      </w:r>
      <w:r>
        <w:br/>
      </w:r>
      <w:r>
        <w:rPr>
          <w:rFonts w:ascii="Times New Roman"/>
          <w:b w:val="false"/>
          <w:i w:val="false"/>
          <w:color w:val="000000"/>
          <w:sz w:val="28"/>
        </w:rPr>
        <w:t>
      4. Егер ТРАСЕКА ҮАК-тің тиісті шешімінде өзгеше көзделмесе, ТРАСЕКА ҮАК ТХ мақсаттары үшін Тараптардың жарналары мен тиісті
</w:t>
      </w:r>
      <w:r>
        <w:br/>
      </w:r>
      <w:r>
        <w:rPr>
          <w:rFonts w:ascii="Times New Roman"/>
          <w:b w:val="false"/>
          <w:i w:val="false"/>
          <w:color w:val="000000"/>
          <w:sz w:val="28"/>
        </w:rPr>
        <w:t>
бухгалтерлік есеп Еуро-да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Бірлесіп қаржыландыру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Жыл сайынғы бюджеттің қаржы қаражаты осы Қаржыландыру
</w:t>
      </w:r>
      <w:r>
        <w:br/>
      </w:r>
      <w:r>
        <w:rPr>
          <w:rFonts w:ascii="Times New Roman"/>
          <w:b w:val="false"/>
          <w:i w:val="false"/>
          <w:color w:val="000000"/>
          <w:sz w:val="28"/>
        </w:rPr>
        <w:t>
туралы келісімнің Тараптары төлейтін ақшалай жарналар, сондай-ақ басқа да көздерден түсетін түсімдер есебінен қамтамасыз етіледі.
</w:t>
      </w:r>
      <w:r>
        <w:br/>
      </w:r>
      <w:r>
        <w:rPr>
          <w:rFonts w:ascii="Times New Roman"/>
          <w:b w:val="false"/>
          <w:i w:val="false"/>
          <w:color w:val="000000"/>
          <w:sz w:val="28"/>
        </w:rPr>
        <w:t>
      2. Тараптардың жарналары тең үлестермен төленеді.
</w:t>
      </w:r>
      <w:r>
        <w:br/>
      </w:r>
      <w:r>
        <w:rPr>
          <w:rFonts w:ascii="Times New Roman"/>
          <w:b w:val="false"/>
          <w:i w:val="false"/>
          <w:color w:val="000000"/>
          <w:sz w:val="28"/>
        </w:rPr>
        <w:t>
      3. Жыл сайынғы бюджеттің мөлшері және оған сәйкес Тараптардың жарналары:
</w:t>
      </w:r>
      <w:r>
        <w:br/>
      </w:r>
      <w:r>
        <w:rPr>
          <w:rFonts w:ascii="Times New Roman"/>
          <w:b w:val="false"/>
          <w:i w:val="false"/>
          <w:color w:val="000000"/>
          <w:sz w:val="28"/>
        </w:rPr>
        <w:t>
      а) алдағы қаржы жылына көзделген шығыстар;
</w:t>
      </w:r>
      <w:r>
        <w:br/>
      </w:r>
      <w:r>
        <w:rPr>
          <w:rFonts w:ascii="Times New Roman"/>
          <w:b w:val="false"/>
          <w:i w:val="false"/>
          <w:color w:val="000000"/>
          <w:sz w:val="28"/>
        </w:rPr>
        <w:t>
      б) алдағы
</w:t>
      </w:r>
      <w:r>
        <w:rPr>
          <w:rFonts w:ascii="Times New Roman"/>
          <w:b/>
          <w:i w:val="false"/>
          <w:color w:val="000000"/>
          <w:sz w:val="28"/>
        </w:rPr>
        <w:t>
</w:t>
      </w:r>
      <w:r>
        <w:rPr>
          <w:rFonts w:ascii="Times New Roman"/>
          <w:b w:val="false"/>
          <w:i w:val="false"/>
          <w:color w:val="000000"/>
          <w:sz w:val="28"/>
        </w:rPr>
        <w:t>
қаржы жылында күтілетін кірістер (түсімдер);
</w:t>
      </w:r>
      <w:r>
        <w:br/>
      </w:r>
      <w:r>
        <w:rPr>
          <w:rFonts w:ascii="Times New Roman"/>
          <w:b w:val="false"/>
          <w:i w:val="false"/>
          <w:color w:val="000000"/>
          <w:sz w:val="28"/>
        </w:rPr>
        <w:t>
      в) өткен
</w:t>
      </w:r>
      <w:r>
        <w:rPr>
          <w:rFonts w:ascii="Times New Roman"/>
          <w:b/>
          <w:i w:val="false"/>
          <w:color w:val="000000"/>
          <w:sz w:val="28"/>
        </w:rPr>
        <w:t>
</w:t>
      </w:r>
      <w:r>
        <w:rPr>
          <w:rFonts w:ascii="Times New Roman"/>
          <w:b w:val="false"/>
          <w:i w:val="false"/>
          <w:color w:val="000000"/>
          <w:sz w:val="28"/>
        </w:rPr>
        <w:t>
қаржы жылынан қалған қаражат қалдығын (теңгерім);
</w:t>
      </w:r>
      <w:r>
        <w:br/>
      </w:r>
      <w:r>
        <w:rPr>
          <w:rFonts w:ascii="Times New Roman"/>
          <w:b w:val="false"/>
          <w:i w:val="false"/>
          <w:color w:val="000000"/>
          <w:sz w:val="28"/>
        </w:rPr>
        <w:t>
      г) басқа да түсімдер негізге алына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Жылдық бюджеттің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ТРАСЕКА ҮАК ТХ жылдық бюджетінің кіріс бөлігі мыналарды қамтиды:
</w:t>
      </w:r>
      <w:r>
        <w:br/>
      </w:r>
      <w:r>
        <w:rPr>
          <w:rFonts w:ascii="Times New Roman"/>
          <w:b w:val="false"/>
          <w:i w:val="false"/>
          <w:color w:val="000000"/>
          <w:sz w:val="28"/>
        </w:rPr>
        <w:t>
      а) ағымдағы қаржы жылы үшін Тараптардың жарналары;
</w:t>
      </w:r>
      <w:r>
        <w:br/>
      </w:r>
      <w:r>
        <w:rPr>
          <w:rFonts w:ascii="Times New Roman"/>
          <w:b w:val="false"/>
          <w:i w:val="false"/>
          <w:color w:val="000000"/>
          <w:sz w:val="28"/>
        </w:rPr>
        <w:t>
      б) өткен жылдың бюджетінен (теңгерімінен) қалған сома;
</w:t>
      </w:r>
      <w:r>
        <w:br/>
      </w:r>
      <w:r>
        <w:rPr>
          <w:rFonts w:ascii="Times New Roman"/>
          <w:b w:val="false"/>
          <w:i w:val="false"/>
          <w:color w:val="000000"/>
          <w:sz w:val="28"/>
        </w:rPr>
        <w:t>
      в) банк пайыздарынан, валюта бағамынан кірістер;
</w:t>
      </w:r>
      <w:r>
        <w:br/>
      </w:r>
      <w:r>
        <w:rPr>
          <w:rFonts w:ascii="Times New Roman"/>
          <w:b w:val="false"/>
          <w:i w:val="false"/>
          <w:color w:val="000000"/>
          <w:sz w:val="28"/>
        </w:rPr>
        <w:t>
      г) донорлар мен ұйымдардың гранттары;
</w:t>
      </w:r>
      <w:r>
        <w:br/>
      </w:r>
      <w:r>
        <w:rPr>
          <w:rFonts w:ascii="Times New Roman"/>
          <w:b w:val="false"/>
          <w:i w:val="false"/>
          <w:color w:val="000000"/>
          <w:sz w:val="28"/>
        </w:rPr>
        <w:t>
      д) өзге де түсімдер.
</w:t>
      </w:r>
      <w:r>
        <w:br/>
      </w:r>
      <w:r>
        <w:rPr>
          <w:rFonts w:ascii="Times New Roman"/>
          <w:b w:val="false"/>
          <w:i w:val="false"/>
          <w:color w:val="000000"/>
          <w:sz w:val="28"/>
        </w:rPr>
        <w:t>
      2. ТРАСЕКА ҮАК ТХ жылдық бюджеттің шығыс бөлігі мыналарды қамтиды:
</w:t>
      </w:r>
      <w:r>
        <w:br/>
      </w:r>
      <w:r>
        <w:rPr>
          <w:rFonts w:ascii="Times New Roman"/>
          <w:b w:val="false"/>
          <w:i w:val="false"/>
          <w:color w:val="000000"/>
          <w:sz w:val="28"/>
        </w:rPr>
        <w:t>
      а) ТРАСЕКА ҮАК ТХ басшылығы мен қызметкерлеріне төлемдер
</w:t>
      </w:r>
      <w:r>
        <w:br/>
      </w:r>
      <w:r>
        <w:rPr>
          <w:rFonts w:ascii="Times New Roman"/>
          <w:b w:val="false"/>
          <w:i w:val="false"/>
          <w:color w:val="000000"/>
          <w:sz w:val="28"/>
        </w:rPr>
        <w:t>
      Еңбек ақыны тұрақты төлеуге, медициналық сақтандыруға, ТРАСЕКА ҮАК ТХ басшылығы мен қызметкерлерін және Ұлттық хатшыларды ұстауға арналған шығыстарды, олардың тұруына арналған шығыстарды төлеуге байланысты барлық шығындар;
</w:t>
      </w:r>
    </w:p>
    <w:p>
      <w:pPr>
        <w:spacing w:after="0"/>
        <w:ind w:left="0"/>
        <w:jc w:val="both"/>
      </w:pPr>
      <w:r>
        <w:rPr>
          <w:rFonts w:ascii="Times New Roman"/>
          <w:b w:val="false"/>
          <w:i w:val="false"/>
          <w:color w:val="000000"/>
          <w:sz w:val="28"/>
        </w:rPr>
        <w:t>
      б) Кеңсе шығыстары
</w:t>
      </w:r>
      <w:r>
        <w:br/>
      </w:r>
      <w:r>
        <w:rPr>
          <w:rFonts w:ascii="Times New Roman"/>
          <w:b w:val="false"/>
          <w:i w:val="false"/>
          <w:color w:val="000000"/>
          <w:sz w:val="28"/>
        </w:rPr>
        <w:t>
      Коммуникациялар төлемін, іссапар шығыстарын, автомобильдерді ұстауды қамтитын, ТРАСЕКА ҮАК ТХ-тың Бакудегі Штаб-пәтерін және Негізгі келісімнің Тараптары тұрақты өкілдіктерінің қызметіне байланысты барлық шығыстар, ТРАСЕКА веб-сайтын, дерекқорын ұстауға байланысты шығыстар, материалдар таратудың, басудың, жариялаудың, кеңсе керек-жарақтарының құны;
</w:t>
      </w:r>
    </w:p>
    <w:p>
      <w:pPr>
        <w:spacing w:after="0"/>
        <w:ind w:left="0"/>
        <w:jc w:val="both"/>
      </w:pPr>
      <w:r>
        <w:rPr>
          <w:rFonts w:ascii="Times New Roman"/>
          <w:b w:val="false"/>
          <w:i w:val="false"/>
          <w:color w:val="000000"/>
          <w:sz w:val="28"/>
        </w:rPr>
        <w:t>
      в) Қайта инвестициялау
</w:t>
      </w:r>
      <w:r>
        <w:br/>
      </w:r>
      <w:r>
        <w:rPr>
          <w:rFonts w:ascii="Times New Roman"/>
          <w:b w:val="false"/>
          <w:i w:val="false"/>
          <w:color w:val="000000"/>
          <w:sz w:val="28"/>
        </w:rPr>
        <w:t>
      ТРАСЕКА ҮАК ТХ Штаб-пәтерінің және оның тұрақты өкілдіктерінің қызметі үшін қажетті жаңа жабдықты жеткізуімен байланысты және бағдарламалық пен техникалық қамтамасыз етуді, кеңсе жабдығын, автомобильді, үй-жайларды жөндеуді/жаңартуды қамтитын барлық шығындар;
</w:t>
      </w:r>
    </w:p>
    <w:p>
      <w:pPr>
        <w:spacing w:after="0"/>
        <w:ind w:left="0"/>
        <w:jc w:val="both"/>
      </w:pPr>
      <w:r>
        <w:rPr>
          <w:rFonts w:ascii="Times New Roman"/>
          <w:b w:val="false"/>
          <w:i w:val="false"/>
          <w:color w:val="000000"/>
          <w:sz w:val="28"/>
        </w:rPr>
        <w:t>
      г) ҮАК пен Жұмыс топтарының мәжілістері
</w:t>
      </w:r>
      <w:r>
        <w:br/>
      </w:r>
      <w:r>
        <w:rPr>
          <w:rFonts w:ascii="Times New Roman"/>
          <w:b w:val="false"/>
          <w:i w:val="false"/>
          <w:color w:val="000000"/>
          <w:sz w:val="28"/>
        </w:rPr>
        <w:t>
      Көлік шығыстарынан, тұруға, тамақтануға, құжаттарды дайындау мен таратуға, жергілікті көлікке арналған шығыстардан тұратын ТРАСЕКА іс-шараларын ұйымдастыру мен өткізуге байланысты барлық шығындар;
</w:t>
      </w:r>
    </w:p>
    <w:p>
      <w:pPr>
        <w:spacing w:after="0"/>
        <w:ind w:left="0"/>
        <w:jc w:val="both"/>
      </w:pPr>
      <w:r>
        <w:rPr>
          <w:rFonts w:ascii="Times New Roman"/>
          <w:b w:val="false"/>
          <w:i w:val="false"/>
          <w:color w:val="000000"/>
          <w:sz w:val="28"/>
        </w:rPr>
        <w:t>
      д) Басқа да шығыстар
</w:t>
      </w:r>
      <w:r>
        <w:br/>
      </w:r>
      <w:r>
        <w:rPr>
          <w:rFonts w:ascii="Times New Roman"/>
          <w:b w:val="false"/>
          <w:i w:val="false"/>
          <w:color w:val="000000"/>
          <w:sz w:val="28"/>
        </w:rPr>
        <w:t>
      Банк шоттарына қызмет көрсетуге, валюта бағамдарындағы айырмашылыққа байланысты шығыстар, осы тізбеде көрсетілмеген кез келген басқа да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Жарналарды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Штаб-пәтері Әзірбайжан Республикасы, Баку қаласында орналасқан ТРАСЕКА ҮАК ТХ-тың шотына келесі қаржы жылына арналған өздерінің мүшелік жарналарын ағымдағы жылдың 31 желтоқсанына дейін, бірақ келесі жылдың 31 наурызынан кешіктірмей аударуға тиіс.
</w:t>
      </w:r>
      <w:r>
        <w:br/>
      </w:r>
      <w:r>
        <w:rPr>
          <w:rFonts w:ascii="Times New Roman"/>
          <w:b w:val="false"/>
          <w:i w:val="false"/>
          <w:color w:val="000000"/>
          <w:sz w:val="28"/>
        </w:rPr>
        <w:t>
      2. Осы баптың 1-тармағының ережелері сақталмаған жағдайда, ТРАСЕКА ҮАК Негізгі келісімнің 8 және 12-баптарының негізінде әрекет ете отырып, тиісті шешімдер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жобасын Тұрақты Хатшылық әзірлейді. Бюджет жобасына
</w:t>
      </w:r>
      <w:r>
        <w:br/>
      </w:r>
      <w:r>
        <w:rPr>
          <w:rFonts w:ascii="Times New Roman"/>
          <w:b w:val="false"/>
          <w:i w:val="false"/>
          <w:color w:val="000000"/>
          <w:sz w:val="28"/>
        </w:rPr>
        <w:t>
өткен кезеңнің кірістері мен шығыстарына талдауды және есепті кезеңнің деректерімен салыстырғанда жекелеген баптар бойынша бюджет жобасы өзгерістерінің себептерін қамтитын түсіндірме жазба қоса беріледі.
</w:t>
      </w:r>
      <w:r>
        <w:br/>
      </w:r>
      <w:r>
        <w:rPr>
          <w:rFonts w:ascii="Times New Roman"/>
          <w:b w:val="false"/>
          <w:i w:val="false"/>
          <w:color w:val="000000"/>
          <w:sz w:val="28"/>
        </w:rPr>
        <w:t>
      2. Бюджет жобасы  мен түсіндірме жазба ТРАСЕКА ҮАК кезекті
</w:t>
      </w:r>
      <w:r>
        <w:br/>
      </w:r>
      <w:r>
        <w:rPr>
          <w:rFonts w:ascii="Times New Roman"/>
          <w:b w:val="false"/>
          <w:i w:val="false"/>
          <w:color w:val="000000"/>
          <w:sz w:val="28"/>
        </w:rPr>
        <w:t>
мәжілісінің ашылуына дейін 3 (үш) айдан кешіктірмей Тараптарға жіберіледі.
</w:t>
      </w:r>
      <w:r>
        <w:br/>
      </w:r>
      <w:r>
        <w:rPr>
          <w:rFonts w:ascii="Times New Roman"/>
          <w:b w:val="false"/>
          <w:i w:val="false"/>
          <w:color w:val="000000"/>
          <w:sz w:val="28"/>
        </w:rPr>
        <w:t>
      3. ТРАСЕКА ҮАК ТХ-тың Ұлттық хатшылары Тараптардың ТРАСЕКА ҮАК бюджет жобасы жөніндегі ескертулерін ТРАСЕКА ҮАК кезекті мәжілісінің ашылуына дейін 2 (екі) айдан кешіктірмей ТРАСЕКА
</w:t>
      </w:r>
      <w:r>
        <w:br/>
      </w:r>
      <w:r>
        <w:rPr>
          <w:rFonts w:ascii="Times New Roman"/>
          <w:b w:val="false"/>
          <w:i w:val="false"/>
          <w:color w:val="000000"/>
          <w:sz w:val="28"/>
        </w:rPr>
        <w:t>
ҮАК ТХ-қа жібереді.
</w:t>
      </w:r>
      <w:r>
        <w:br/>
      </w:r>
      <w:r>
        <w:rPr>
          <w:rFonts w:ascii="Times New Roman"/>
          <w:b w:val="false"/>
          <w:i w:val="false"/>
          <w:color w:val="000000"/>
          <w:sz w:val="28"/>
        </w:rPr>
        <w:t>
      4. Тараптардың ескертулері түсіндірме жазбаға қоса беріледі және ТРАСЕКА ҮАК ТХ мәжілісі өткізілгенге дейін 2 (екі) апта бұрын жіберіледі.
</w:t>
      </w:r>
      <w:r>
        <w:br/>
      </w:r>
      <w:r>
        <w:rPr>
          <w:rFonts w:ascii="Times New Roman"/>
          <w:b w:val="false"/>
          <w:i w:val="false"/>
          <w:color w:val="000000"/>
          <w:sz w:val="28"/>
        </w:rPr>
        <w:t>
      5. Бюджет жобасы, оған түсіндірме жазба және Тараптардың
</w:t>
      </w:r>
      <w:r>
        <w:br/>
      </w:r>
      <w:r>
        <w:rPr>
          <w:rFonts w:ascii="Times New Roman"/>
          <w:b w:val="false"/>
          <w:i w:val="false"/>
          <w:color w:val="000000"/>
          <w:sz w:val="28"/>
        </w:rPr>
        <w:t>
ескертулері ТРАСЕКА ҮАК ТХ-тың мәжілісінде қаралады.
</w:t>
      </w:r>
      <w:r>
        <w:br/>
      </w:r>
      <w:r>
        <w:rPr>
          <w:rFonts w:ascii="Times New Roman"/>
          <w:b w:val="false"/>
          <w:i w:val="false"/>
          <w:color w:val="000000"/>
          <w:sz w:val="28"/>
        </w:rPr>
        <w:t>
      6. Осы баптың 2-4-тармақтарына сәйкес келісілген бюджет жобасы ТРАСЕКА ҮАК кезекті мәжілісінің ашылуына дейін 3 (үш) аптадан
</w:t>
      </w:r>
      <w:r>
        <w:br/>
      </w:r>
      <w:r>
        <w:rPr>
          <w:rFonts w:ascii="Times New Roman"/>
          <w:b w:val="false"/>
          <w:i w:val="false"/>
          <w:color w:val="000000"/>
          <w:sz w:val="28"/>
        </w:rPr>
        <w:t>
кешіктірілмей Тараптардың назарына жеткізіледі.
</w:t>
      </w:r>
      <w:r>
        <w:br/>
      </w:r>
      <w:r>
        <w:rPr>
          <w:rFonts w:ascii="Times New Roman"/>
          <w:b w:val="false"/>
          <w:i w:val="false"/>
          <w:color w:val="000000"/>
          <w:sz w:val="28"/>
        </w:rPr>
        <w:t>
      7. ТРАСЕКА ҮАК ТХ-тың Бас хатшысы бюджет жобасын ТРАСЕКА
</w:t>
      </w:r>
      <w:r>
        <w:br/>
      </w:r>
      <w:r>
        <w:rPr>
          <w:rFonts w:ascii="Times New Roman"/>
          <w:b w:val="false"/>
          <w:i w:val="false"/>
          <w:color w:val="000000"/>
          <w:sz w:val="28"/>
        </w:rPr>
        <w:t>
ҮАК-тың бекітуіне шығарады.
</w:t>
      </w:r>
      <w:r>
        <w:br/>
      </w:r>
      <w:r>
        <w:rPr>
          <w:rFonts w:ascii="Times New Roman"/>
          <w:b w:val="false"/>
          <w:i w:val="false"/>
          <w:color w:val="000000"/>
          <w:sz w:val="28"/>
        </w:rPr>
        <w:t>
      8. Бюджет бекітілгенге дейін шығыстар өткен бюджеттік жылдың ұқсас кезеңінде
</w:t>
      </w:r>
      <w:r>
        <w:rPr>
          <w:rFonts w:ascii="Times New Roman"/>
          <w:b/>
          <w:i w:val="false"/>
          <w:color w:val="000000"/>
          <w:sz w:val="28"/>
        </w:rPr>
        <w:t>
</w:t>
      </w:r>
      <w:r>
        <w:rPr>
          <w:rFonts w:ascii="Times New Roman"/>
          <w:b w:val="false"/>
          <w:i w:val="false"/>
          <w:color w:val="000000"/>
          <w:sz w:val="28"/>
        </w:rPr>
        <w:t>
болған шығыстар ескеріле отырып, ТРАСЕКА ҮАК  ТХ-тың қалыпты
</w:t>
      </w:r>
      <w:r>
        <w:rPr>
          <w:rFonts w:ascii="Times New Roman"/>
          <w:b/>
          <w:i w:val="false"/>
          <w:color w:val="000000"/>
          <w:sz w:val="28"/>
        </w:rPr>
        <w:t>
</w:t>
      </w:r>
      <w:r>
        <w:rPr>
          <w:rFonts w:ascii="Times New Roman"/>
          <w:b w:val="false"/>
          <w:i w:val="false"/>
          <w:color w:val="000000"/>
          <w:sz w:val="28"/>
        </w:rPr>
        <w:t>
қызметін қамтамасыз ету қажеттілігі негізге алынып жүргізіледі.
</w:t>
      </w:r>
      <w:r>
        <w:br/>
      </w:r>
      <w:r>
        <w:rPr>
          <w:rFonts w:ascii="Times New Roman"/>
          <w:b w:val="false"/>
          <w:i w:val="false"/>
          <w:color w:val="000000"/>
          <w:sz w:val="28"/>
        </w:rPr>
        <w:t>
      9. Егер, бюджеттің белгілі бір бабы бойынша бекітілген  сомалар жұмсалып қойған жағдайды, ТРАСЕКА ҮАК ТХ-тың Бас хатшысы   қажет болған
</w:t>
      </w:r>
      <w:r>
        <w:rPr>
          <w:rFonts w:ascii="Times New Roman"/>
          <w:b/>
          <w:i w:val="false"/>
          <w:color w:val="000000"/>
          <w:sz w:val="28"/>
        </w:rPr>
        <w:t>
</w:t>
      </w:r>
      <w:r>
        <w:rPr>
          <w:rFonts w:ascii="Times New Roman"/>
          <w:b w:val="false"/>
          <w:i w:val="false"/>
          <w:color w:val="000000"/>
          <w:sz w:val="28"/>
        </w:rPr>
        <w:t>
жағдайда, басқа баптар бойынша қол жеткізілген үнемділік есебінен бюджеттің
</w:t>
      </w:r>
      <w:r>
        <w:rPr>
          <w:rFonts w:ascii="Times New Roman"/>
          <w:b/>
          <w:i w:val="false"/>
          <w:color w:val="000000"/>
          <w:sz w:val="28"/>
        </w:rPr>
        <w:t>
</w:t>
      </w:r>
      <w:r>
        <w:rPr>
          <w:rFonts w:ascii="Times New Roman"/>
          <w:b w:val="false"/>
          <w:i w:val="false"/>
          <w:color w:val="000000"/>
          <w:sz w:val="28"/>
        </w:rPr>
        <w:t>
осы бабының 20%-ы шегінде қаражат жұмсауға рұқсат беруге құқылы.
</w:t>
      </w:r>
      <w:r>
        <w:br/>
      </w:r>
      <w:r>
        <w:rPr>
          <w:rFonts w:ascii="Times New Roman"/>
          <w:b w:val="false"/>
          <w:i w:val="false"/>
          <w:color w:val="000000"/>
          <w:sz w:val="28"/>
        </w:rPr>
        <w:t>
      10. ТРАСЕКА ҮАК ТХ-тың Бас хатшысы осы Қаржыландыру туралы келісімнің ережелеріне сәйкес және ТРАСЕКА ҮАК-тың жұмыс заңнамасы мен жыл сайынғы бюджетке қатысты шешімдерінің негізінде басқару үшін жауапты болады.
</w:t>
      </w:r>
      <w:r>
        <w:br/>
      </w:r>
      <w:r>
        <w:rPr>
          <w:rFonts w:ascii="Times New Roman"/>
          <w:b w:val="false"/>
          <w:i w:val="false"/>
          <w:color w:val="000000"/>
          <w:sz w:val="28"/>
        </w:rPr>
        <w:t>
      11. ТРАСЕКА
</w:t>
      </w:r>
      <w:r>
        <w:rPr>
          <w:rFonts w:ascii="Times New Roman"/>
          <w:b/>
          <w:i w:val="false"/>
          <w:color w:val="000000"/>
          <w:sz w:val="28"/>
        </w:rPr>
        <w:t>
</w:t>
      </w:r>
      <w:r>
        <w:rPr>
          <w:rFonts w:ascii="Times New Roman"/>
          <w:b w:val="false"/>
          <w:i w:val="false"/>
          <w:color w:val="000000"/>
          <w:sz w:val="28"/>
        </w:rPr>
        <w:t>
ҮАК ТХ-тың Бас хатшысы ТРАСЕКА ҮАК-тың әрбір мәжілісінде өткен жыл бюджетінің орындалуы бойынша қаржылық есепті ұсынады. Қаржылық есеп ТРАСЕКА ҮАК-тың шешімімен қабылданады.
</w:t>
      </w:r>
      <w:r>
        <w:br/>
      </w:r>
      <w:r>
        <w:rPr>
          <w:rFonts w:ascii="Times New Roman"/>
          <w:b w:val="false"/>
          <w:i w:val="false"/>
          <w:color w:val="000000"/>
          <w:sz w:val="28"/>
        </w:rPr>
        <w:t>
      12. ҮАК өзінің жыл сайынғы мәжілісінде бюджеттің орындалуына бақылауды жүзеге асыру жөніндегі аудиторлық топты төрағалық етуші болып табылмайтын әртүрлі Тараптан қаржы жөніндегі 3 сарапшы кіреді. Аудиторлық топтың құрамы.
</w:t>
      </w:r>
      <w:r>
        <w:br/>
      </w:r>
      <w:r>
        <w:rPr>
          <w:rFonts w:ascii="Times New Roman"/>
          <w:b w:val="false"/>
          <w:i w:val="false"/>
          <w:color w:val="000000"/>
          <w:sz w:val="28"/>
        </w:rPr>
        <w:t>
      13. Аудиторлық топтың қаржылық есептің барлық кітаптарына және
</w:t>
      </w:r>
      <w:r>
        <w:br/>
      </w:r>
      <w:r>
        <w:rPr>
          <w:rFonts w:ascii="Times New Roman"/>
          <w:b w:val="false"/>
          <w:i w:val="false"/>
          <w:color w:val="000000"/>
          <w:sz w:val="28"/>
        </w:rPr>
        <w:t>
басқа да құжаттарға еркін қол жеткізу құқығы бар. ТРАСЕКА ҮАК ТХ
</w:t>
      </w:r>
      <w:r>
        <w:br/>
      </w:r>
      <w:r>
        <w:rPr>
          <w:rFonts w:ascii="Times New Roman"/>
          <w:b w:val="false"/>
          <w:i w:val="false"/>
          <w:color w:val="000000"/>
          <w:sz w:val="28"/>
        </w:rPr>
        <w:t>
қаржылық бақылауды жүзеге асыру кезінде жәрдем көрсетуге, сондай-ақ тексеруге қатысты мәселелер жөніндегі барлық талап етілетін құжаттарды ұсынуға міндетті.
</w:t>
      </w:r>
      <w:r>
        <w:br/>
      </w:r>
      <w:r>
        <w:rPr>
          <w:rFonts w:ascii="Times New Roman"/>
          <w:b w:val="false"/>
          <w:i w:val="false"/>
          <w:color w:val="000000"/>
          <w:sz w:val="28"/>
        </w:rPr>
        <w:t>
      14. Аудит нәтижелері сарапшылардың қорытындыларын және олардың ТРАСЕКА ҮАК ТХ-тың қаржылық қызметін жақсарту жөніндегі ұсынымдарын қамтитын Аудиторлық есеппен ресімделеді. Осы Аудиторлық есепке аудиторлық топтың барлық мүшелері міндетті түрде қол қоюға тиіс. ТРАСЕКА ҮАК ТХ Бас хатшысының Аудиторлық есеппен танысуға және оған жазбаша түрде өзінің ескертулерін ұсынуға құқығы бар. Аудиторлық есеп және Бас хатшының жазбаша ескертулері ТРАСЕКА ҮАК мәжілісінің қарауына шығарылады.
</w:t>
      </w:r>
      <w:r>
        <w:br/>
      </w:r>
      <w:r>
        <w:rPr>
          <w:rFonts w:ascii="Times New Roman"/>
          <w:b w:val="false"/>
          <w:i w:val="false"/>
          <w:color w:val="000000"/>
          <w:sz w:val="28"/>
        </w:rPr>
        <w:t>
      15. ТРАСЕКА ҮАК мәжілісінің қарауына шығарылғанға дейін бюджеттің атқарылуы жөніндегі қаржылық есеп және аудиторлық есеп осы баптың 5-тармағында аталған ТРАСЕКА ҮАК мәжілісінде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құжаттар мен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Қаржылық операциялар, қаржылық құжаттар мен есептілікті жүргізу ТРАСЕКА ҮАК ТХ Штаб-пәтері орналасқан елдің ұлттық заңнамасының негізінде және ТРАСЕКА ҮАК-тың құжаттары мен шешімдеріне сәйкес жүргізіледі.
</w:t>
      </w:r>
      <w:r>
        <w:br/>
      </w:r>
      <w:r>
        <w:rPr>
          <w:rFonts w:ascii="Times New Roman"/>
          <w:b w:val="false"/>
          <w:i w:val="false"/>
          <w:color w:val="000000"/>
          <w:sz w:val="28"/>
        </w:rPr>
        <w:t>
      2. Қаржылық міндеттемелерді қамтитын барлық құжаттарда, оның
</w:t>
      </w:r>
      <w:r>
        <w:br/>
      </w:r>
      <w:r>
        <w:rPr>
          <w:rFonts w:ascii="Times New Roman"/>
          <w:b w:val="false"/>
          <w:i w:val="false"/>
          <w:color w:val="000000"/>
          <w:sz w:val="28"/>
        </w:rPr>
        <w:t>
ішінде шоттар мен басқа да банктік құжаттарда ТРАСЕКА ҮАК ТХ Бас
</w:t>
      </w:r>
      <w:r>
        <w:br/>
      </w:r>
      <w:r>
        <w:rPr>
          <w:rFonts w:ascii="Times New Roman"/>
          <w:b w:val="false"/>
          <w:i w:val="false"/>
          <w:color w:val="000000"/>
          <w:sz w:val="28"/>
        </w:rPr>
        <w:t>
хатшысының қолы болуға тиіс.
</w:t>
      </w:r>
      <w:r>
        <w:br/>
      </w:r>
      <w:r>
        <w:rPr>
          <w:rFonts w:ascii="Times New Roman"/>
          <w:b w:val="false"/>
          <w:i w:val="false"/>
          <w:color w:val="000000"/>
          <w:sz w:val="28"/>
        </w:rPr>
        <w:t>
      3. ТХ-тың күнделікті жұмысында пайдаланылатын қаржылық құжаттар (бухгалтерлік кітаптар, ордерлер, формулярлар, кассалық чектер және т.б.) қаржылық есеп беру мақсатында 10 (он) жыл ішінде тиісті түрде сақталуға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Қаржыландыру туралы келісімге Тараптардың келісімі бойынша осы Қаржыландыру туралы келісімнің ажырамас бөлігі болып табылатын Хаттамамен ресімделетін өзгерістер мен толықтырулар енгізілуі мүмкін.
</w:t>
      </w:r>
      <w:r>
        <w:br/>
      </w:r>
      <w:r>
        <w:rPr>
          <w:rFonts w:ascii="Times New Roman"/>
          <w:b w:val="false"/>
          <w:i w:val="false"/>
          <w:color w:val="000000"/>
          <w:sz w:val="28"/>
        </w:rPr>
        <w:t>
      2. Өзгерістер мен толықтырулар туралы хаттаманың күшіне енуі осы Қаржыландыру туралы келісімнің күшіне енуі сияқты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Қаржыландыру туралы келісімге қол қойған Тараптарға оның расталған көшірмелерін жіберетін Әзірбайжан Республикасы осы Қаржыландыру туралы келісімнің Депозитарийі болып табылады.
</w:t>
      </w:r>
      <w:r>
        <w:br/>
      </w:r>
      <w:r>
        <w:rPr>
          <w:rFonts w:ascii="Times New Roman"/>
          <w:b w:val="false"/>
          <w:i w:val="false"/>
          <w:color w:val="000000"/>
          <w:sz w:val="28"/>
        </w:rPr>
        <w:t>
      2. Депозитарий Тараптарды Қаржыландыру туралы келісімге басқа
</w:t>
      </w:r>
      <w:r>
        <w:br/>
      </w:r>
      <w:r>
        <w:rPr>
          <w:rFonts w:ascii="Times New Roman"/>
          <w:b w:val="false"/>
          <w:i w:val="false"/>
          <w:color w:val="000000"/>
          <w:sz w:val="28"/>
        </w:rPr>
        <w:t>
мемлекеттердің қосылуы туралы және Тараптардың кез келгеніне қатысты
</w:t>
      </w:r>
      <w:r>
        <w:br/>
      </w:r>
      <w:r>
        <w:rPr>
          <w:rFonts w:ascii="Times New Roman"/>
          <w:b w:val="false"/>
          <w:i w:val="false"/>
          <w:color w:val="000000"/>
          <w:sz w:val="28"/>
        </w:rPr>
        <w:t>
Қаржыландыру туралы келісім қолданысының тоқтатылуы туралы хабардар
</w:t>
      </w:r>
      <w:r>
        <w:br/>
      </w:r>
      <w:r>
        <w:rPr>
          <w:rFonts w:ascii="Times New Roman"/>
          <w:b w:val="false"/>
          <w:i w:val="false"/>
          <w:color w:val="000000"/>
          <w:sz w:val="28"/>
        </w:rPr>
        <w:t>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қосылу және қолданылу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Қаржыландыру туралы келісім 8-бапта көрсетілген Депозитарийге оны ратификациялау немесе қабылдау туралы төртінші құжат тапсырылғаннан
</w:t>
      </w:r>
      <w:r>
        <w:rPr>
          <w:rFonts w:ascii="Times New Roman"/>
          <w:b/>
          <w:i w:val="false"/>
          <w:color w:val="000000"/>
          <w:sz w:val="28"/>
        </w:rPr>
        <w:t>
</w:t>
      </w:r>
      <w:r>
        <w:rPr>
          <w:rFonts w:ascii="Times New Roman"/>
          <w:b w:val="false"/>
          <w:i w:val="false"/>
          <w:color w:val="000000"/>
          <w:sz w:val="28"/>
        </w:rPr>
        <w:t>
кейін отыз күн өткен соң күшіне енеді.
</w:t>
      </w:r>
      <w:r>
        <w:br/>
      </w:r>
      <w:r>
        <w:rPr>
          <w:rFonts w:ascii="Times New Roman"/>
          <w:b w:val="false"/>
          <w:i w:val="false"/>
          <w:color w:val="000000"/>
          <w:sz w:val="28"/>
        </w:rPr>
        <w:t>
      2. Егер осы Қаржыландыру туралы келісім 2006 жылғы 1 қаңтарға
</w:t>
      </w:r>
      <w:r>
        <w:rPr>
          <w:rFonts w:ascii="Times New Roman"/>
          <w:b/>
          <w:i w:val="false"/>
          <w:color w:val="000000"/>
          <w:sz w:val="28"/>
        </w:rPr>
        <w:t>
</w:t>
      </w:r>
      <w:r>
        <w:rPr>
          <w:rFonts w:ascii="Times New Roman"/>
          <w:b w:val="false"/>
          <w:i w:val="false"/>
          <w:color w:val="000000"/>
          <w:sz w:val="28"/>
        </w:rPr>
        <w:t>
дейін күшіне енбесе, онда ол күшіне енгенге дейін уақытша қолданылуға тиіс.
</w:t>
      </w:r>
      <w:r>
        <w:br/>
      </w:r>
      <w:r>
        <w:rPr>
          <w:rFonts w:ascii="Times New Roman"/>
          <w:b w:val="false"/>
          <w:i w:val="false"/>
          <w:color w:val="000000"/>
          <w:sz w:val="28"/>
        </w:rPr>
        <w:t>
      3. Осы Қаржыландыру туралы келісімді уақытша қолдану оның күшіне енуімен тоқтатылады.
</w:t>
      </w:r>
      <w:r>
        <w:br/>
      </w:r>
      <w:r>
        <w:rPr>
          <w:rFonts w:ascii="Times New Roman"/>
          <w:b w:val="false"/>
          <w:i w:val="false"/>
          <w:color w:val="000000"/>
          <w:sz w:val="28"/>
        </w:rPr>
        <w:t>
      4. Қаржыландыру туралы келісім Негізгі келісімнің Тараптары қосылуы
</w:t>
      </w:r>
      <w:r>
        <w:rPr>
          <w:rFonts w:ascii="Times New Roman"/>
          <w:b/>
          <w:i w:val="false"/>
          <w:color w:val="000000"/>
          <w:sz w:val="28"/>
        </w:rPr>
        <w:t>
</w:t>
      </w:r>
      <w:r>
        <w:rPr>
          <w:rFonts w:ascii="Times New Roman"/>
          <w:b w:val="false"/>
          <w:i w:val="false"/>
          <w:color w:val="000000"/>
          <w:sz w:val="28"/>
        </w:rPr>
        <w:t>
үшін ашық.
</w:t>
      </w:r>
      <w:r>
        <w:br/>
      </w:r>
      <w:r>
        <w:rPr>
          <w:rFonts w:ascii="Times New Roman"/>
          <w:b w:val="false"/>
          <w:i w:val="false"/>
          <w:color w:val="000000"/>
          <w:sz w:val="28"/>
        </w:rPr>
        <w:t>
      5. Қосылу туралы құжаттар Қаржыландыру туралы келісімнің 8-бабында көрсетілген Депозитарийге сақтауға тапсырылады.
</w:t>
      </w:r>
      <w:r>
        <w:br/>
      </w:r>
      <w:r>
        <w:rPr>
          <w:rFonts w:ascii="Times New Roman"/>
          <w:b w:val="false"/>
          <w:i w:val="false"/>
          <w:color w:val="000000"/>
          <w:sz w:val="28"/>
        </w:rPr>
        <w:t>
      6. Депозитарийге ратификациялау немесе қабылдау туралы төртінші құжаты тапсырғаннан кейін осы Қаржыландыру туралы келісімді ратификациялайтын, қабылдайтын немесе оған қосылатын әрбір Тарап үшін Келісім Депозитарийге ратификациялау, қабылдау немесе қосылу туралы өзінің құжатын тапсырғаннан кейін отыз күн өткен соң күшіне енеді.
</w:t>
      </w:r>
      <w:r>
        <w:br/>
      </w:r>
      <w:r>
        <w:rPr>
          <w:rFonts w:ascii="Times New Roman"/>
          <w:b w:val="false"/>
          <w:i w:val="false"/>
          <w:color w:val="000000"/>
          <w:sz w:val="28"/>
        </w:rPr>
        <w:t>
      7. Осы Қаржыландыру туралы келісім Негізгі келісімнің қолданылу мерзімінде күшінде болады.
</w:t>
      </w:r>
    </w:p>
    <w:p>
      <w:pPr>
        <w:spacing w:after="0"/>
        <w:ind w:left="0"/>
        <w:jc w:val="both"/>
      </w:pPr>
      <w:r>
        <w:rPr>
          <w:rFonts w:ascii="Times New Roman"/>
          <w:b w:val="false"/>
          <w:i w:val="false"/>
          <w:color w:val="000000"/>
          <w:sz w:val="28"/>
        </w:rPr>
        <w:t>
      2005 жылғы 21 сәуірдегі Әзірбайжан Республикасы, Баку қаласында ағылшын және орыс тілдеріндегі бір түпнұсқа данада жасалды, әрі екі мәтін тең дәлме-дәл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Болгария Республикасының               Румыния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Түрік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Түрік Республикасының Үкіметі үшін Еуропа - Кавказ - Азия дәлізін дамыту жөніндегі халықаралық көлік туралы негізгі көпжақты келісім Тараптарының үкіметтері арасындағы ТРАСЕКА Үкіметаралық Комиссиясының Тұрақты Хатшылығын (ТРАСЕКА ҮАК ТХ) бірлесіп қаржыландыру туралы келісімге Грузияның ескертпесі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4-баптың 1-тармағының мәтіні Грузияға қатысты мынадай редакцияда қолданылады:»"Тараптар Штаб-пәтері Әзірбайжан Республикасы, Баку қаласында орналасқан ТРАСЕКА ҮАК ТХ-тың шотына өздерінің келесі қаржы жылына арналған жарналарын ағымдағы жылдың 31 желтоқсанына дейін, бірақ келесі жылдың 31 маусымынан кешіктірмей аударуға тиіс.".»
</w:t>
      </w:r>
    </w:p>
    <w:p>
      <w:pPr>
        <w:spacing w:after="0"/>
        <w:ind w:left="0"/>
        <w:jc w:val="both"/>
      </w:pPr>
      <w:r>
        <w:rPr>
          <w:rFonts w:ascii="Times New Roman"/>
          <w:b w:val="false"/>
          <w:i w:val="false"/>
          <w:color w:val="000000"/>
          <w:sz w:val="28"/>
        </w:rPr>
        <w:t>
</w:t>
      </w:r>
      <w:r>
        <w:rPr>
          <w:rFonts w:ascii="Times New Roman"/>
          <w:b w:val="false"/>
          <w:i/>
          <w:color w:val="000000"/>
          <w:sz w:val="28"/>
        </w:rPr>
        <w:t>
      Грузияның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даму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