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2a3d" w14:textId="c6a2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30 наурыздағы N 218 және 2006 жылғы 30 наурыздағы N 219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қаңтардағы N 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Үкiметi мен Украина Министрлер Кабинетi арасындағы Еркiн сауда режимiнен алулардың күшiн кезең-кезеңiмен жою туралы хаттамаға қол қою туралы" Қазақстан Республикасы Үкiметiнiң 2006 жылғы 30 наурыздағы N 218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"Владимир Сергеевич Школьникке" деген сөздер "Ғалым Iзбасарұлы Оразбақовқа"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мен Украина Министрлер Кабинетi арасындағы Дүниежүзiлiк сауда ұйымына кiру жөнiндегi келiссөздердегi өзара iс-қимыл туралы хаттамаға қол қою туралы" Қазақстан Республикасы Үкiметiнiң 2006 жылғы 30 наурыздағы N 219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"Владимир Сергеевич Школьникке" деген сөздер "Ғалым Iзбасарұлы Оразбақовқа"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