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8254" w14:textId="03b8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ақпарат министрлiгiнің "Достық үйі - Этносаралық қатынастар проблемаларын зерттеу орталығы" шаруашылық жүргiзу құқығындағы республикалық мемлекеттiк кәсіпорнын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1313 қаулысы. Күші жойылды - Қазақстан Республикасы Үкіметінің 2013 жылғы 29 сәуірдегі № 403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29.04.2013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кәсiпорындар туралы" Қазақстан Республикасының 1995 жылғы 19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этносаралық қатынастарды мақсатты және жүйелi түрде зерттеу бойынша қажеттi ұйымдастыру-құқықтық жағдай жасау, сондай-ақ Қазақстан халықтарының ұлттық мәдениетiн дамыту және өркендету мақсатында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 және ақпарат министрлiгiнiң "Достық үйi - Этносаралық қатынастар проблемаларын зерттеу орталығы" шаруашылық жүргiзу құқығындағы республикалық мемлекеттiк кәсiпорны (бұдан әрi - кәсiпорын)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ақпарат министрлiгi кәсiпорынды мемлекеттiк басқару органы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қызметiнiң негiзгi мәнi ғылым және мәдениет саласындағы өндiрiстiк-шаруашылық қызметтi жүзеге асыру болып белгiленсiн.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министрлiгiнiң Мемлекеттiк мүлiк және жекешелендiру комитетi Алматы қаласы, Құрманғазы көшесi, 40 мекен-жайында орналасқан "Достық үйiнiң" ғимаратын ондағы мүлiкпен қоса кәсiпорынның жарғылық капиталына берсiн.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Мәдениет және ақпарат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Қазақстан Республикасы Қаржы министрлiгiнiң Мемлекеттiк мүлiк және жекешелендiру комитетiне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кәсiпорынды әдiлет органдарында мемлекеттiк тiркеудi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Үкiметiнiң кейбiр шешiмдерiне мынадай толықтырулар енгiзiлсiн: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"Республикалық мемлекеттiк кәсiпорындардың тiзбесi туралы" Қазақстан Республикасы Үкiметiнiң 1996 жылғы 25 маусымдағы N 790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1996 ж., N 29, 256-құжат):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республикалық мемлекеттiк кәсiпорындардың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 және ақпарат министрлiгi" деген бөлiм мынадай мазмұндағы реттiк нөмiрi 415-32-жолмен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"415-32 "Достық үйi - Этносаралық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проблемаларын зерттеу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(шаруашылық жүргiзу құқығында)              Алматы қаласы";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Мәдениет және ақпарат министрлiгiнiң мәселелерi" туралы Қазақстан Республикасы Үкiметiнiң 2004 жылғы 29 қазандағы N 1130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2004 ж., N 42, 538-құжат):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Мәдениет және ақпарат министрлiгiнiң қарамағындағы ұйымдардың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"Өзге де ұйымдар" деген бөлiм мынадай мазмұндағы реттiк нөмiрi 48-жолмен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"48. Достық үйi - Этносаралық қатынастар проблемаларын зерттеу орталығы" республикалық мемлекеттiк кәсiпорны".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күнiнен бастап қолданысқа енгізiледi.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