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f523" w14:textId="46ef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Кодексiне (Салық кодексi) арнайы экономикалық аймақтар қызметi мәселелерi бойынша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Үкiметінің 2006 жылғы 21 желтоқсандағы N 1234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Кодексiне (Салық кодексi) арнайы экономикалық аймақтар қызметi мәселелерi бойынша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және бюджетке төленетiн басқа да мiндеттi төлемдер туралы" Қазақстан Республикасының Кодексiне (Салық кодексi) арнайы экономикалық аймақтар қызметi мәселелерi бойынша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"Салық және бюджетке төленетiн басқа да мiндеттi төлемдер туралы" 2001 жылғы 12 маусымдағы Қазақстан Республикасының Кодексiне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мынадай толықтырулар енгiзiлсiн:
</w:t>
      </w:r>
      <w:r>
        <w:br/>
      </w:r>
      <w:r>
        <w:rPr>
          <w:rFonts w:ascii="Times New Roman"/>
          <w:b w:val="false"/>
          <w:i w:val="false"/>
          <w:color w:val="000000"/>
          <w:sz w:val="28"/>
        </w:rPr>
        <w:t>
      1) 448-баптың 1-тармағында:
</w:t>
      </w:r>
      <w:r>
        <w:br/>
      </w:r>
      <w:r>
        <w:rPr>
          <w:rFonts w:ascii="Times New Roman"/>
          <w:b w:val="false"/>
          <w:i w:val="false"/>
          <w:color w:val="000000"/>
          <w:sz w:val="28"/>
        </w:rPr>
        <w:t>
      бiрiншi бөлiк "органмен" деген сөзден кейiн ", ал арнайы экономикалық аймақтар аумағында арнайы экономикалық аймақ әкiмшiлiгiмен" деген сөздермен толықтырылсын;
</w:t>
      </w:r>
      <w:r>
        <w:br/>
      </w:r>
      <w:r>
        <w:rPr>
          <w:rFonts w:ascii="Times New Roman"/>
          <w:b w:val="false"/>
          <w:i w:val="false"/>
          <w:color w:val="000000"/>
          <w:sz w:val="28"/>
        </w:rPr>
        <w:t>
      екiншi және үшiншi бөлiктер "органдар", "орган" деген сөздерден кейiн ", ал арнайы экономикалық аймақтар аумағында арнайы экономикалық аймақ әкiмшiлiгi" деген сөздермен толықтырылсын;
</w:t>
      </w:r>
      <w:r>
        <w:br/>
      </w:r>
      <w:r>
        <w:rPr>
          <w:rFonts w:ascii="Times New Roman"/>
          <w:b w:val="false"/>
          <w:i w:val="false"/>
          <w:color w:val="000000"/>
          <w:sz w:val="28"/>
        </w:rPr>
        <w:t>
      2) 450-баптың 4 және 5-тармақтарында "органмен" деген сөзден кейiн "не арнайы экономикалық аймақ әкiмшiлiгiмен" деген сөздермен толықтырылсын. 
</w:t>
      </w:r>
      <w:r>
        <w:br/>
      </w:r>
      <w:r>
        <w:rPr>
          <w:rFonts w:ascii="Times New Roman"/>
          <w:b w:val="false"/>
          <w:i w:val="false"/>
          <w:color w:val="000000"/>
          <w:sz w:val="28"/>
        </w:rPr>
        <w:t>
      2-бап. Осы Заң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