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2e1e" w14:textId="13f2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4 шілдедегі Қазақстан Республикасының Үкіметі мен
Қытай Халық Республикасының Үкіметі арасындағы»"Қорғас"»шекара маңы ынтымақтастығы халықаралық орталығының қызметін реттеу туралы келісімге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20 желтоқсандағы N 1223 Қаулысы</w:t>
      </w:r>
    </w:p>
    <w:p>
      <w:pPr>
        <w:spacing w:after="0"/>
        <w:ind w:left="0"/>
        <w:jc w:val="both"/>
      </w:pPr>
      <w:bookmarkStart w:name="z1" w:id="0"/>
      <w:r>
        <w:rPr>
          <w:rFonts w:ascii="Times New Roman"/>
          <w:b w:val="false"/>
          <w:i w:val="false"/>
          <w:color w:val="000000"/>
          <w:sz w:val="28"/>
        </w:rPr>
        <w:t>
      2005 жылғы 4 шілдеде Астана қаласында жасалған Қазақстан Республикасының Үкіметі мен Қытай Халық Республикасының Үкіметі арасындағы»"Қорғас" шекара маңы ынтымақтастығы халықаралық орталығының қызметін реттеу туралы келісімнің  </w:t>
      </w:r>
      <w:r>
        <w:rPr>
          <w:rFonts w:ascii="Times New Roman"/>
          <w:b w:val="false"/>
          <w:i w:val="false"/>
          <w:color w:val="000000"/>
          <w:sz w:val="28"/>
        </w:rPr>
        <w:t xml:space="preserve">45-бабына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2005 жылғы 4 шілдедегі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қызметін реттеу туралы келісімге өзгерістер мен толықтыру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Владимир Сергеевич Школьникке қағидаттық сипаты жоқ өзгерістер мен толықтырулар енгізуге рұқсат бере отырып, Қазақстан Республикасының Үкіметі атынан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20 желтоқсандағы   </w:t>
      </w:r>
      <w:r>
        <w:br/>
      </w:r>
      <w:r>
        <w:rPr>
          <w:rFonts w:ascii="Times New Roman"/>
          <w:b w:val="false"/>
          <w:i w:val="false"/>
          <w:color w:val="000000"/>
          <w:sz w:val="28"/>
        </w:rPr>
        <w:t xml:space="preserve">
N 1223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5" w:id="4"/>
    <w:p>
      <w:pPr>
        <w:spacing w:after="0"/>
        <w:ind w:left="0"/>
        <w:jc w:val="left"/>
      </w:pPr>
      <w:r>
        <w:rPr>
          <w:rFonts w:ascii="Times New Roman"/>
          <w:b/>
          <w:i w:val="false"/>
          <w:color w:val="000000"/>
        </w:rPr>
        <w:t xml:space="preserve"> 
  2005 жылғы 4 шілдедегі Қазақстан Республикасының Үкіметі мен Қытай Халық Республикасының Үкіметі арасындағы»"Қорғас" шекара маңы ынтымақтастығы халықаралық орталығының қызметін реттеу туралы келісімге өзгерістер мен толықтыру енгізу туралы хаттама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Үкіметі 2005 жылғы 4 шілдедегі Қазақстан Республикасының Үкіметі мен Қытай Халық Республикасының Үкіметі арасындағы»"Қорғас" шекара маңы ынтымақтастығы халықаралық орталығының қызметін реттеу туралы келісімнің (бұдан әрі - Келісім) 45-бабының негізінде мыналардан тұратын өзгерістер мен толықтыру енгізуге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Келісімге мынадай өзгерістер мен толықтыру енгізілсін: </w:t>
      </w:r>
      <w:r>
        <w:br/>
      </w:r>
      <w:r>
        <w:rPr>
          <w:rFonts w:ascii="Times New Roman"/>
          <w:b w:val="false"/>
          <w:i w:val="false"/>
          <w:color w:val="000000"/>
          <w:sz w:val="28"/>
        </w:rPr>
        <w:t xml:space="preserve">
      1. Келісімнің 5-бабының бірінші абзацы мынадай редакцияда жазылсын: </w:t>
      </w:r>
      <w:r>
        <w:br/>
      </w:r>
      <w:r>
        <w:rPr>
          <w:rFonts w:ascii="Times New Roman"/>
          <w:b w:val="false"/>
          <w:i w:val="false"/>
          <w:color w:val="000000"/>
          <w:sz w:val="28"/>
        </w:rPr>
        <w:t xml:space="preserve">
      "Орталықтың жалпы алаңы 5,28 ш. км. құрайды, оның ішінде қазақстандық бөлігінің алаңы - 1,85 ш. км, қытай бөлігінің алаңы - 3,43 ш. км. </w:t>
      </w:r>
      <w:r>
        <w:br/>
      </w:r>
      <w:r>
        <w:rPr>
          <w:rFonts w:ascii="Times New Roman"/>
          <w:b w:val="false"/>
          <w:i w:val="false"/>
          <w:color w:val="000000"/>
          <w:sz w:val="28"/>
        </w:rPr>
        <w:t xml:space="preserve">
      2. 9-бап мынадай абзацпен толықтырылсын: </w:t>
      </w:r>
      <w:r>
        <w:br/>
      </w:r>
      <w:r>
        <w:rPr>
          <w:rFonts w:ascii="Times New Roman"/>
          <w:b w:val="false"/>
          <w:i w:val="false"/>
          <w:color w:val="000000"/>
          <w:sz w:val="28"/>
        </w:rPr>
        <w:t xml:space="preserve">
      "Қазақстан Республикасының және Қытай Халық Республикасының шекара қызметтері Орталықтың қазақстандық және қытай бөліктерінің аумағындағы Тараптардың басқарушы органдарының жұмыс бабындағы кездесулеріне және үйлестіруге қатысушылардың, сарапшыларының және көлік құралдарының оңай өтуін қамтамасыз етеді.". </w:t>
      </w:r>
      <w:r>
        <w:br/>
      </w:r>
      <w:r>
        <w:rPr>
          <w:rFonts w:ascii="Times New Roman"/>
          <w:b w:val="false"/>
          <w:i w:val="false"/>
          <w:color w:val="000000"/>
          <w:sz w:val="28"/>
        </w:rPr>
        <w:t xml:space="preserve">
      3. Оның бұрынғы 1-қосымшасын ауыстыратын, осы Хаттамаға қосымша (Орталық аумағының географиялық координаталары, орналасу схемасы және шекара аумағы) Келісімнің 1-қосымшасы болып табылады.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Хаттама Тараптардың оның күшіне енуі үшін қажетті мемлекетішілік рәсімдерді орындағандығы туралы соңғы жазбаша хабарлама алынған күнінен бастап күшіне енеді.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Хаттама Келісім қолданылатын мерзімде әрекет ететін болады. </w:t>
      </w:r>
      <w:r>
        <w:br/>
      </w:r>
      <w:r>
        <w:rPr>
          <w:rFonts w:ascii="Times New Roman"/>
          <w:b w:val="false"/>
          <w:i w:val="false"/>
          <w:color w:val="000000"/>
          <w:sz w:val="28"/>
        </w:rPr>
        <w:t xml:space="preserve">
      2006 жылғы "_________" желтоқсанда Пекин қаласында әрқайсысы қазақ, қытай және орыс тілдерінде екі данада жасалды, әрі барлық мәтіндердің күші бірдей. </w:t>
      </w:r>
    </w:p>
    <w:p>
      <w:pPr>
        <w:spacing w:after="0"/>
        <w:ind w:left="0"/>
        <w:jc w:val="both"/>
      </w:pPr>
      <w:r>
        <w:rPr>
          <w:rFonts w:ascii="Times New Roman"/>
          <w:b/>
          <w:i w:val="false"/>
          <w:color w:val="000000"/>
          <w:sz w:val="28"/>
        </w:rPr>
        <w:t xml:space="preserve">Қазақстан Республикасының       Қытай Халық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