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8718a" w14:textId="20871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Өзбекстан Республикасының 2001 жылғы 22 мамырда қол қойылған Кеден одағы және Бiрыңғай экономикалық кеңiстiк туралы шартқа қатысушы мемлекеттердiң аумағынан шығарылатын және үшiншi елдерге әкетiлетiн тауарлардың керi экспортын кедендiк бақылау туралы 1999 жылғы 26 ақпандағы хаттамаға қосылуы туралы хаттамаға қол қою туралы</w:t>
      </w:r>
    </w:p>
    <w:p>
      <w:pPr>
        <w:spacing w:after="0"/>
        <w:ind w:left="0"/>
        <w:jc w:val="both"/>
      </w:pPr>
      <w:r>
        <w:rPr>
          <w:rFonts w:ascii="Times New Roman"/>
          <w:b w:val="false"/>
          <w:i w:val="false"/>
          <w:color w:val="000000"/>
          <w:sz w:val="28"/>
        </w:rPr>
        <w:t>Қазақстан Республикасы Үкіметінің 2006 жылғы 6 желтоқсандағы N 1176 Қаулысы</w:t>
      </w:r>
    </w:p>
    <w:p>
      <w:pPr>
        <w:spacing w:after="0"/>
        <w:ind w:left="0"/>
        <w:jc w:val="both"/>
      </w:pPr>
      <w:bookmarkStart w:name="z9" w:id="0"/>
      <w:r>
        <w:rPr>
          <w:rFonts w:ascii="Times New Roman"/>
          <w:b w:val="false"/>
          <w:i w:val="false"/>
          <w:color w:val="000000"/>
          <w:sz w:val="28"/>
        </w:rPr>
        <w:t xml:space="preserve">
      Қазақстан Республикасының Үкiметi  </w:t>
      </w:r>
      <w:r>
        <w:rPr>
          <w:rFonts w:ascii="Times New Roman"/>
          <w:b/>
          <w:i w:val="false"/>
          <w:color w:val="000000"/>
          <w:sz w:val="28"/>
        </w:rPr>
        <w:t xml:space="preserve">ҚАУЛЫ ЕТЕДI </w:t>
      </w:r>
      <w:r>
        <w:rPr>
          <w:rFonts w:ascii="Times New Roman"/>
          <w:b w:val="false"/>
          <w:i w:val="false"/>
          <w:color w:val="000000"/>
          <w:sz w:val="28"/>
        </w:rPr>
        <w:t xml:space="preserve">: </w:t>
      </w:r>
    </w:p>
    <w:bookmarkEnd w:id="0"/>
    <w:bookmarkStart w:name="z1" w:id="1"/>
    <w:p>
      <w:pPr>
        <w:spacing w:after="0"/>
        <w:ind w:left="0"/>
        <w:jc w:val="both"/>
      </w:pPr>
      <w:r>
        <w:rPr>
          <w:rFonts w:ascii="Times New Roman"/>
          <w:b w:val="false"/>
          <w:i w:val="false"/>
          <w:color w:val="000000"/>
          <w:sz w:val="28"/>
        </w:rPr>
        <w:t xml:space="preserve">
      1. Қоса берiлiп отырған Өзбекстан Республикасының 2001 жылғы 22 мамырда қол қойылған Кеден одағы және Бiрыңғай экономикалық кеңiстiк туралы шартқа қатысушы мемлекеттердiң аумағынан шығарылатын және үшiншi елдерге әкетiлетiн тауарлардың керi экспортын кедендiк бақылау туралы 1999 жылғы 26 ақпандағы хаттамаға қосылуы туралы хаттаманың жобасы мақұлдансын. </w:t>
      </w:r>
    </w:p>
    <w:bookmarkEnd w:id="1"/>
    <w:bookmarkStart w:name="z2" w:id="2"/>
    <w:p>
      <w:pPr>
        <w:spacing w:after="0"/>
        <w:ind w:left="0"/>
        <w:jc w:val="both"/>
      </w:pPr>
      <w:r>
        <w:rPr>
          <w:rFonts w:ascii="Times New Roman"/>
          <w:b w:val="false"/>
          <w:i w:val="false"/>
          <w:color w:val="000000"/>
          <w:sz w:val="28"/>
        </w:rPr>
        <w:t xml:space="preserve">
      2. Өзбекстан Республикасының 2001 жылғы 22 мамырда қол қойылған Кеден одағы және Бiрыңғай экономикалық кеңiстiк туралы шартқа қатысушы мемлекеттердiң аумағынан шығарылатын және үшiншi елдерге әкетiлетiн тауарлардың керi экспортын кедендiк бақылау туралы хаттамаға қосылуы туралы 1999 жылғы 26 ақпандағы хаттамаға қол қойылсын.  </w:t>
      </w:r>
    </w:p>
    <w:bookmarkEnd w:id="2"/>
    <w:bookmarkStart w:name="z3" w:id="3"/>
    <w:p>
      <w:pPr>
        <w:spacing w:after="0"/>
        <w:ind w:left="0"/>
        <w:jc w:val="both"/>
      </w:pPr>
      <w:r>
        <w:rPr>
          <w:rFonts w:ascii="Times New Roman"/>
          <w:b w:val="false"/>
          <w:i w:val="false"/>
          <w:color w:val="000000"/>
          <w:sz w:val="28"/>
        </w:rPr>
        <w:t xml:space="preserve">
      3. Осы қаулы қол қойылған күнiнен бастап қолданысқа енгiзiледi. </w:t>
      </w:r>
    </w:p>
    <w:bookmarkEnd w:id="3"/>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Yкiметiнiң         </w:t>
      </w:r>
      <w:r>
        <w:br/>
      </w:r>
      <w:r>
        <w:rPr>
          <w:rFonts w:ascii="Times New Roman"/>
          <w:b w:val="false"/>
          <w:i w:val="false"/>
          <w:color w:val="000000"/>
          <w:sz w:val="28"/>
        </w:rPr>
        <w:t xml:space="preserve">
2006 жылғы 6 желтоқсандағы </w:t>
      </w:r>
      <w:r>
        <w:br/>
      </w:r>
      <w:r>
        <w:rPr>
          <w:rFonts w:ascii="Times New Roman"/>
          <w:b w:val="false"/>
          <w:i w:val="false"/>
          <w:color w:val="000000"/>
          <w:sz w:val="28"/>
        </w:rPr>
        <w:t xml:space="preserve">
N 1176 қаулысымен     </w:t>
      </w:r>
      <w:r>
        <w:br/>
      </w:r>
      <w:r>
        <w:rPr>
          <w:rFonts w:ascii="Times New Roman"/>
          <w:b w:val="false"/>
          <w:i w:val="false"/>
          <w:color w:val="000000"/>
          <w:sz w:val="28"/>
        </w:rPr>
        <w:t xml:space="preserve">
мақұлданған    </w:t>
      </w:r>
    </w:p>
    <w:p>
      <w:pPr>
        <w:spacing w:after="0"/>
        <w:ind w:left="0"/>
        <w:jc w:val="both"/>
      </w:pPr>
      <w:r>
        <w:rPr>
          <w:rFonts w:ascii="Times New Roman"/>
          <w:b w:val="false"/>
          <w:i w:val="false"/>
          <w:color w:val="000000"/>
          <w:sz w:val="28"/>
        </w:rPr>
        <w:t xml:space="preserve">Жоба </w:t>
      </w:r>
    </w:p>
    <w:bookmarkStart w:name="z4" w:id="4"/>
    <w:p>
      <w:pPr>
        <w:spacing w:after="0"/>
        <w:ind w:left="0"/>
        <w:jc w:val="left"/>
      </w:pPr>
      <w:r>
        <w:rPr>
          <w:rFonts w:ascii="Times New Roman"/>
          <w:b/>
          <w:i w:val="false"/>
          <w:color w:val="000000"/>
        </w:rPr>
        <w:t xml:space="preserve"> 
  Өзбекстан Республикасының 2001 жылғы 22 мамырда қол қойылған Кеден одағы және Бірыңғай экономикалық кеңiстiк туралы шартқа қатысушы мемлекеттердiң аумағынан шығарылатын және үшiншi елдерге әкетiлетiн тауарлардың керi экспортын кедендiк бақылау туралы 1999 жылғы 26 ақпандағы хаттамаға қосылуы туралы хаттама </w:t>
      </w:r>
    </w:p>
    <w:bookmarkEnd w:id="4"/>
    <w:p>
      <w:pPr>
        <w:spacing w:after="0"/>
        <w:ind w:left="0"/>
        <w:jc w:val="both"/>
      </w:pPr>
      <w:r>
        <w:rPr>
          <w:rFonts w:ascii="Times New Roman"/>
          <w:b w:val="false"/>
          <w:i w:val="false"/>
          <w:color w:val="000000"/>
          <w:sz w:val="28"/>
        </w:rPr>
        <w:t xml:space="preserve">      1995 жылғы 6 және 20 қаңтардағы Кеден одағы туралы келiсiмдерге қатысушылар болып табылатын Беларусь Республикасының Үкiметi, Қазақстан Республикасының Үкiметi, Қырғыз Республикасының Yкiметi, Ресей Федерациясының Үкiметi, Тәжiкстан Республикасының Үкiметi бiр тараптан және Өзбекстан Республикасының Үкiметi екiншi тараптан, </w:t>
      </w:r>
      <w:r>
        <w:br/>
      </w:r>
      <w:r>
        <w:rPr>
          <w:rFonts w:ascii="Times New Roman"/>
          <w:b w:val="false"/>
          <w:i w:val="false"/>
          <w:color w:val="000000"/>
          <w:sz w:val="28"/>
        </w:rPr>
        <w:t xml:space="preserve">
      Өзбекстан Республикасының 2006 жылғы 25 қаңтарда қол қойылған Еуразиялық экономикалық қоғамдастық құру туралы шартқа қосылуы 2000 жылғы 10 қазандағы туралы хаттаманы назарға ала отырып, </w:t>
      </w:r>
      <w:r>
        <w:br/>
      </w:r>
      <w:r>
        <w:rPr>
          <w:rFonts w:ascii="Times New Roman"/>
          <w:b w:val="false"/>
          <w:i w:val="false"/>
          <w:color w:val="000000"/>
          <w:sz w:val="28"/>
        </w:rPr>
        <w:t>
      2001 жылғы 22 мамырда қол қойылған Кеден одағы және Бiрыңғай экономикалық кеңiстiк туралы шартқа қатысушы мемлекеттердiң аумағынан шығарылатын және үшiншi елдерге әкетiлетiн тауарлардың керi экспортын кедендiк бақылау туралы 1999 жылғы 26 ақпандағы хаттаманың  </w:t>
      </w:r>
      <w:r>
        <w:rPr>
          <w:rFonts w:ascii="Times New Roman"/>
          <w:b w:val="false"/>
          <w:i w:val="false"/>
          <w:color w:val="000000"/>
          <w:sz w:val="28"/>
        </w:rPr>
        <w:t xml:space="preserve">9-бабын </w:t>
      </w:r>
      <w:r>
        <w:rPr>
          <w:rFonts w:ascii="Times New Roman"/>
          <w:b w:val="false"/>
          <w:i w:val="false"/>
          <w:color w:val="000000"/>
          <w:sz w:val="28"/>
        </w:rPr>
        <w:t xml:space="preserve">басшылыққа ала отырып, </w:t>
      </w:r>
      <w:r>
        <w:br/>
      </w:r>
      <w:r>
        <w:rPr>
          <w:rFonts w:ascii="Times New Roman"/>
          <w:b w:val="false"/>
          <w:i w:val="false"/>
          <w:color w:val="000000"/>
          <w:sz w:val="28"/>
        </w:rPr>
        <w:t xml:space="preserve">
      мына төмендегiлер туралы уағдаласты: </w:t>
      </w:r>
    </w:p>
    <w:bookmarkStart w:name="z5" w:id="5"/>
    <w:p>
      <w:pPr>
        <w:spacing w:after="0"/>
        <w:ind w:left="0"/>
        <w:jc w:val="left"/>
      </w:pPr>
      <w:r>
        <w:rPr>
          <w:rFonts w:ascii="Times New Roman"/>
          <w:b/>
          <w:i w:val="false"/>
          <w:color w:val="000000"/>
        </w:rPr>
        <w:t xml:space="preserve"> 
  1-бап </w:t>
      </w:r>
    </w:p>
    <w:bookmarkEnd w:id="5"/>
    <w:p>
      <w:pPr>
        <w:spacing w:after="0"/>
        <w:ind w:left="0"/>
        <w:jc w:val="both"/>
      </w:pPr>
      <w:r>
        <w:rPr>
          <w:rFonts w:ascii="Times New Roman"/>
          <w:b w:val="false"/>
          <w:i w:val="false"/>
          <w:color w:val="000000"/>
          <w:sz w:val="28"/>
        </w:rPr>
        <w:t xml:space="preserve">      Өзбекстан Республикасының Yкiметi 2001 жылғы 22 мамырда қол қойылған Кеден одағы және Бiрыңғай экономикалық кеңiстiк туралы шартқа қатысушы мемлекеттердiң аумағынан шығарылатын және үшiнші елдерге әкетiлетiн тауарлардың керi экспортын кедендiк бақылау туралы 1999 жылғы 26 ақпандағы хаттамаға қосылады және одан туындайтын құқықтар мен мiндеттемелердi толық көлемде өзiне қабылдайды. </w:t>
      </w:r>
    </w:p>
    <w:bookmarkStart w:name="z6" w:id="6"/>
    <w:p>
      <w:pPr>
        <w:spacing w:after="0"/>
        <w:ind w:left="0"/>
        <w:jc w:val="left"/>
      </w:pPr>
      <w:r>
        <w:rPr>
          <w:rFonts w:ascii="Times New Roman"/>
          <w:b/>
          <w:i w:val="false"/>
          <w:color w:val="000000"/>
        </w:rPr>
        <w:t xml:space="preserve"> 
  2-бап </w:t>
      </w:r>
    </w:p>
    <w:bookmarkEnd w:id="6"/>
    <w:p>
      <w:pPr>
        <w:spacing w:after="0"/>
        <w:ind w:left="0"/>
        <w:jc w:val="both"/>
      </w:pPr>
      <w:r>
        <w:rPr>
          <w:rFonts w:ascii="Times New Roman"/>
          <w:b w:val="false"/>
          <w:i w:val="false"/>
          <w:color w:val="000000"/>
          <w:sz w:val="28"/>
        </w:rPr>
        <w:t xml:space="preserve">      2001 жылғы 22 мамырда қол қойылған Кеден одағы және Бiрыңғай экономикалық кеңiстiк туралы шартқа қатысушы мемлекеттердiң аумағынан шығарылатын және үшiншi елдерге әкетiлетiн тауарлардың керi экспортын кедендiк бақылау туралы 1999 жылғы 26 ақпандағы хаттаманың 1-бабының үшiншi бөлiгiнiң мақсаттары үшiн Өзбекстан Республикасы мен ЕурАзЭҚ-қа мүше басқа да мемлекеттердiң арасындағы қарым-қатынастарда олар Өзбекстан Республикасы үшiн күшiне енген күнiнен бастап Тәуелсiз Мемлекеттер Достастығы Yкiметтерiнiң басшылары кеңесiнiң 2000 жылғы 30 қарашадағы шешiмiмен бекiтiлген Тауарлардың шығарылған елiн айқындау ережелерi қабылданады. </w:t>
      </w:r>
    </w:p>
    <w:bookmarkStart w:name="z7" w:id="7"/>
    <w:p>
      <w:pPr>
        <w:spacing w:after="0"/>
        <w:ind w:left="0"/>
        <w:jc w:val="left"/>
      </w:pPr>
      <w:r>
        <w:rPr>
          <w:rFonts w:ascii="Times New Roman"/>
          <w:b/>
          <w:i w:val="false"/>
          <w:color w:val="000000"/>
        </w:rPr>
        <w:t xml:space="preserve"> 
  3-бап </w:t>
      </w:r>
    </w:p>
    <w:bookmarkEnd w:id="7"/>
    <w:p>
      <w:pPr>
        <w:spacing w:after="0"/>
        <w:ind w:left="0"/>
        <w:jc w:val="both"/>
      </w:pPr>
      <w:r>
        <w:rPr>
          <w:rFonts w:ascii="Times New Roman"/>
          <w:b w:val="false"/>
          <w:i w:val="false"/>
          <w:color w:val="000000"/>
          <w:sz w:val="28"/>
        </w:rPr>
        <w:t xml:space="preserve">      Осы Хаттаманы түсiндiруге немесе қолдануға қатысты даулар консультациялар немесе келiссөздер жолымен шешiледi. </w:t>
      </w:r>
    </w:p>
    <w:bookmarkStart w:name="z8" w:id="8"/>
    <w:p>
      <w:pPr>
        <w:spacing w:after="0"/>
        <w:ind w:left="0"/>
        <w:jc w:val="left"/>
      </w:pPr>
      <w:r>
        <w:rPr>
          <w:rFonts w:ascii="Times New Roman"/>
          <w:b/>
          <w:i w:val="false"/>
          <w:color w:val="000000"/>
        </w:rPr>
        <w:t xml:space="preserve"> 
  4-бап </w:t>
      </w:r>
    </w:p>
    <w:bookmarkEnd w:id="8"/>
    <w:p>
      <w:pPr>
        <w:spacing w:after="0"/>
        <w:ind w:left="0"/>
        <w:jc w:val="both"/>
      </w:pPr>
      <w:r>
        <w:rPr>
          <w:rFonts w:ascii="Times New Roman"/>
          <w:b w:val="false"/>
          <w:i w:val="false"/>
          <w:color w:val="000000"/>
          <w:sz w:val="28"/>
        </w:rPr>
        <w:t xml:space="preserve">      Осы Хаттама қол қойылған күнiнен бастап уақытша қолданылады және депозитарий - Еуразиялық экономикалық қоғамдастықтың Интеграциялық Комитетi оның күшiне енуi үшiн қажеттi мемлекетiшiлiк рәсiмдердi орындағаны туралы соңғы жазбаша хабарлама алған күнiнен бастап күшiне енедi. </w:t>
      </w:r>
    </w:p>
    <w:p>
      <w:pPr>
        <w:spacing w:after="0"/>
        <w:ind w:left="0"/>
        <w:jc w:val="both"/>
      </w:pPr>
      <w:r>
        <w:rPr>
          <w:rFonts w:ascii="Times New Roman"/>
          <w:b w:val="false"/>
          <w:i w:val="false"/>
          <w:color w:val="000000"/>
          <w:sz w:val="28"/>
        </w:rPr>
        <w:t xml:space="preserve">      2006 жылғы "_____"_________ __________ қаласында орыс тiлiнде бiр данада жасалды. </w:t>
      </w:r>
    </w:p>
    <w:p>
      <w:pPr>
        <w:spacing w:after="0"/>
        <w:ind w:left="0"/>
        <w:jc w:val="both"/>
      </w:pPr>
      <w:r>
        <w:rPr>
          <w:rFonts w:ascii="Times New Roman"/>
          <w:b w:val="false"/>
          <w:i w:val="false"/>
          <w:color w:val="000000"/>
          <w:sz w:val="28"/>
        </w:rPr>
        <w:t xml:space="preserve">      Осы Хаттаманың түпнұсқа данасы оның куәландырылған көшiрмесiн оған қол қойған үкiметтерге жiберетiн депозитарийде сақталады. </w:t>
      </w:r>
    </w:p>
    <w:p>
      <w:pPr>
        <w:spacing w:after="0"/>
        <w:ind w:left="0"/>
        <w:jc w:val="both"/>
      </w:pPr>
      <w:r>
        <w:rPr>
          <w:rFonts w:ascii="Times New Roman"/>
          <w:b w:val="false"/>
          <w:i/>
          <w:color w:val="000000"/>
          <w:sz w:val="28"/>
        </w:rPr>
        <w:t xml:space="preserve">       Беларусь Республикасының </w:t>
      </w:r>
      <w:r>
        <w:br/>
      </w:r>
      <w:r>
        <w:rPr>
          <w:rFonts w:ascii="Times New Roman"/>
          <w:b w:val="false"/>
          <w:i w:val="false"/>
          <w:color w:val="000000"/>
          <w:sz w:val="28"/>
        </w:rPr>
        <w:t>
</w:t>
      </w:r>
      <w:r>
        <w:rPr>
          <w:rFonts w:ascii="Times New Roman"/>
          <w:b w:val="false"/>
          <w:i/>
          <w:color w:val="000000"/>
          <w:sz w:val="28"/>
        </w:rPr>
        <w:t xml:space="preserve">      Үкiметi үшiн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Yкiметi үшiн </w:t>
      </w:r>
    </w:p>
    <w:p>
      <w:pPr>
        <w:spacing w:after="0"/>
        <w:ind w:left="0"/>
        <w:jc w:val="both"/>
      </w:pPr>
      <w:r>
        <w:rPr>
          <w:rFonts w:ascii="Times New Roman"/>
          <w:b w:val="false"/>
          <w:i/>
          <w:color w:val="000000"/>
          <w:sz w:val="28"/>
        </w:rPr>
        <w:t xml:space="preserve">         Қырғыз Республикасының </w:t>
      </w:r>
      <w:r>
        <w:br/>
      </w:r>
      <w:r>
        <w:rPr>
          <w:rFonts w:ascii="Times New Roman"/>
          <w:b w:val="false"/>
          <w:i w:val="false"/>
          <w:color w:val="000000"/>
          <w:sz w:val="28"/>
        </w:rPr>
        <w:t>
</w:t>
      </w:r>
      <w:r>
        <w:rPr>
          <w:rFonts w:ascii="Times New Roman"/>
          <w:b w:val="false"/>
          <w:i/>
          <w:color w:val="000000"/>
          <w:sz w:val="28"/>
        </w:rPr>
        <w:t xml:space="preserve">      Үкіметі үшін </w:t>
      </w:r>
    </w:p>
    <w:p>
      <w:pPr>
        <w:spacing w:after="0"/>
        <w:ind w:left="0"/>
        <w:jc w:val="both"/>
      </w:pPr>
      <w:r>
        <w:rPr>
          <w:rFonts w:ascii="Times New Roman"/>
          <w:b w:val="false"/>
          <w:i/>
          <w:color w:val="000000"/>
          <w:sz w:val="28"/>
        </w:rPr>
        <w:t xml:space="preserve">      Ресей Федерациясының </w:t>
      </w:r>
      <w:r>
        <w:br/>
      </w:r>
      <w:r>
        <w:rPr>
          <w:rFonts w:ascii="Times New Roman"/>
          <w:b w:val="false"/>
          <w:i w:val="false"/>
          <w:color w:val="000000"/>
          <w:sz w:val="28"/>
        </w:rPr>
        <w:t>
</w:t>
      </w:r>
      <w:r>
        <w:rPr>
          <w:rFonts w:ascii="Times New Roman"/>
          <w:b w:val="false"/>
          <w:i/>
          <w:color w:val="000000"/>
          <w:sz w:val="28"/>
        </w:rPr>
        <w:t xml:space="preserve">      Үкіметі үшін </w:t>
      </w:r>
    </w:p>
    <w:p>
      <w:pPr>
        <w:spacing w:after="0"/>
        <w:ind w:left="0"/>
        <w:jc w:val="both"/>
      </w:pPr>
      <w:r>
        <w:rPr>
          <w:rFonts w:ascii="Times New Roman"/>
          <w:b w:val="false"/>
          <w:i/>
          <w:color w:val="000000"/>
          <w:sz w:val="28"/>
        </w:rPr>
        <w:t xml:space="preserve">      Өзбекстан Республикасының </w:t>
      </w:r>
      <w:r>
        <w:br/>
      </w:r>
      <w:r>
        <w:rPr>
          <w:rFonts w:ascii="Times New Roman"/>
          <w:b w:val="false"/>
          <w:i w:val="false"/>
          <w:color w:val="000000"/>
          <w:sz w:val="28"/>
        </w:rPr>
        <w:t>
</w:t>
      </w:r>
      <w:r>
        <w:rPr>
          <w:rFonts w:ascii="Times New Roman"/>
          <w:b w:val="false"/>
          <w:i/>
          <w:color w:val="000000"/>
          <w:sz w:val="28"/>
        </w:rPr>
        <w:t xml:space="preserve">      Үкіметі үшін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