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2b1" w14:textId="e30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 мен Өзбекстан Республикасы Үкіметінің арасындағы ғылым және технологиялар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2006 жылғы 20 наурызда Ташкент қаласында жасалған Қазақстан Республикасы Үкіметі мен Өзбекстан Республикасы Үкіметінің арасындағы ғылым және технологиялар саласындағы ынтымақтастық туралы келісім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Үкіметі мен Өзбекстан Республикасы Үкіметінің арасындағы ғылым және технологиялар саласындағы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ынтымақтастық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(2007 жылғы 3 қаңтарда күшіне енді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халықаралық шарттары бюллетені,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ж., N 1, 10-құжат)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әрі»"Тараптар" деп аталатын Қазақстан Республикасының Үкіметі және Өзбекстан Республикасының Үкіметі,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ынтымақтастықтың екі жақты қатынастардың барлық кешенінің маңызды құрамдас бөлігі болып табылатынына сене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ғылыми-зерттеулер мен әзірлемелерді интернационализациялау жағдайында өзара іс-қимыл жасау қажеттігін мойындай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мемлекеттеріндегі ғылыми-техникалық байланыстарды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ынтымақтастық Тараптар мемлекеттері халықтарының арасындағы екі жақты қатынастарды нығайтуға, сондай-ақ өзара тиімді сауда-экономикалық байланыстарды одан әрі дамытуға ықпал ететінін назарға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тең құқықтық пен өзара тиімді қағидаттар негізінде Тараптар мемлекеттерінің ғылым мен техниканы дамыту мүдделерін басшылыққа ала отырып, ғылыми-техникалық ынтымақтастыққа жәрдемдесетін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шеңберіндегі екі жақты ынтымақтастықтың бағыттары Тараптар мемлекеттерінің мүдделерімен айқындалатын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ынтымақтастықты Тараптар мемлекеттерінің министрліктері, ведомстволары, ғылым академиялары, ғылыми ұйымдары (ұлттық ғылыми орталықтар, ғылыми-өндірістік орталықтар, ғылыми-зерттеу институттары), жоғары оқу орындары, екі елдің жекелеген ғалымдары мен мамандары, өздерінің ұлттық заңнамаларына сәйкес келуге тиіс шарттар мен келісім-шарттар негізінде өздерінің құзыреті шегінде жүзеге асыратын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басшылықты және ынтымақтастықты үйлестіруші: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тарабынан - Қазақстан Республикасының Білім және ғылым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өзбек тарапынан - Өзбекстан Республикасы Министрлер Кабинеті жанындағы Ғылым және технологиялар жөніндегі орталық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уәкілетті органдардың атаулары немесе функциялары өзгерген кезде Тараптар жедел түрде дипломатиялық арналар арқылы хабардар ететін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Шарттар мен келісім-шарттар ынтымақтастықты іске асыру мәселелерін, оның экономикалық және ұйымдастыру шарттарын айқындауға тиіс, атап айтқанда: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ынтымақтастықтың мақсаты мен мазмұны, тапсырмалары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күтілетін нәтижелері, оларды іске асырудың мерзімі мен жағдайы;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өзара қаржылық міндеттемелер;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бірлескен ғылыми-техникалық объектілерді пайдалану тәртібі, сондай-ақ бірлескен зерттеулер нәтижелерін пайдалану және бірлескен ғылыми қызмет барысында алынған зияткерлік меншік құқықтарын бөлу мәселелерін реттеу;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даулы мәселелерді шешу тәртібі мен ынтымақтастықты іске асыруға қатысатын адамдар ынтымақтастық шеңберіндегі міндеттемелерді орындау кезінде олардың әріптестерге келтіруі мүмкін шығындардың орынын толтыру тәртібі;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ынтымақтастыққа үшінші мемлекеттер адамдарының немесе халықаралық ұйымдардың қатысу, осындай қатысуды қаржылай қамтамасыз ету және ынтымақтастық нәтижелерін пайдалану тәртібі;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ынтымақтастық процесінде бір-біріне берілетін ақпараттың дұрыстығы және материалдар мен жабдықтардың сапалылығы үшін жауаптылық.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шеңберіндегі ынтымақтастық мынадай нысандарда іске асырылатын болады: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бірлескен ғылыми-зерттеу бағдарламаларын, ғылымды қажетсінетін және ресурс үнемдейтін технологияларды жасау және игеру жөніндегі жобаларды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бірлескен далалық зерттеулер мен экспедицияларды қоса алғанда, Тараптар мемлекеттерінің ғылыми-зерттеу ұйымдарында, жоғары оқу орындарында, технопарктерінде, мұрағаттарында, кітапханаларында және мұражайларында ғылыми жұмыстар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Тараптар мемлекеттерінің заңнамасында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ғылыми-техникалық ақпарат, құжаттар алмасу, әдеби және библиографиялық басылымдар арасында келісім-шарттар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бірлескен семинарлар, ғылыми конференциялар мен жұмыс бабындағы кездесулер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ғалымдар мен мамандардың біліктілігін арттыру, тағылымдамалар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ғылыми және ғылыми-техникалық бағдарламалар мен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сараптамадан өткізу.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Ынтымақтастық, сондай-ақ осы Келісімнің іске асырылуын қамтамасыз ететін басқа да келісілген нысандар бойынша жүзеге асырылуы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бірлескен нақты зерттеулердің нысандарын таңдау және анықтау кезінде, Тараптар мемлекеттерінің ғылыми-техникалық саясаты басымдықтарын басшылыққа 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ғалымдар мен мамандарының жұмыс істеу жағдайлары ынтымақтасушы ұйымдар арасында осы Келісімнің 3 және 4-баптарында көзделген шарттар мен келісім-шарттар негізінде келісіледі.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ұлттық заңнамаларына сәйкес, осы Келісім шеңберінде Тараптар ынтымақтастық нәтижесінде құрылуы мүмкін зияткерлік меншік құқықтарын қорғауға жәрдемдесетін болады. Зияткерлік меншік құқықтарын қорғаудың нақты мәселелері осы Келісімнің 4-бабында көзделген шарттар мен келісім-шарттарға негізделеді.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Тараптың ынтымақтасушы ұйымдарының арасындағы келісім бойынша осы Келісім шеңберінде жүзеге асырылатын ғылыми және ғылыми-техникалық бағдарламалар мен жобаларды іске асыруға қатысу үшін үшінші тараптың ғалымдары, техникалық сарапшылары, мемлекеттік ұйымдары мен кәсіпорындары, сондай-ақ халықаралық ұйымдардың мамандары шақырылуы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 қатысушылары болып табылатын Тараптар жасаған басқа да халықаралық шарттардан туындайтын олардың құқықтары мен міндеттемелерін қозғамайды.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бірі екінші Тарапқа оның қолданылуын тоқтатуға өзінің ниеті туралы жазбаша хабарлама жіберген күннен бастап 6 ай өткенге дейін күшінде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оның күшіне енуі үшін қажетті мемлекетішілік рәсімдерді орындағандығы туралы соңғы жазбаша хабарлама алынған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ережелерін өзгерту немесе тоқтату, осы Келісім шеңберінде Тараптар жасасқан және аяқталмаған тікелей шарттарды орындауға әсер етпейді.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20 наурызда Ташкент қаласында әрқайсысы қазақ, өзбек және орыс тілдерінде екі түпнұсқа данада жасалды, әрі барлық мәтіндердің күші бірдей.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ережелерін түсіндіру кезінде келіспеушіліктер туындаған жағдайда Тараптар орыс тіліндегі мәтінді басшылыққа 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Қазақстан                        Өзбекстан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Республикасының Үкіметі         Республикасының Үкіметі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    үшін                              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