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d6d0" w14:textId="bded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19 шілдедегі N 688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10 қарашадағы N 1073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"Мүлiктi жария етуге байланысты рақымшылық жасау туралы" Қазақстан Республикасының Заңына сәйкес жария етiлген жер учаскелерiне құқықтарды ресiмдеу ережесiн бекiту туралы" Қазақстан Республикасы Үкiметiнiң 2006 жылғы 19 шiлдедегi N 688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2006 ж., N 27, 282-құжат)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"Мүлiктi жария етуге байланысты рақымшылық жасау туралы" Қазақстан Республикасының Заңына сәйкес жария етiлген жер учаскелерiне құқықтарды ресiмдеу ережесiнде: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Аудандардың (облыстық маңызы бар қалалардың) жер қатынастары жөнiндегi уәкiлеттi органдары жылжымайтын мүлiктi жария етудi жүргiзу жөнiндегi тиiстi комиссия (бұдан әрi - комиссия) мүлiктi жария ету туралы шешiм шығарған күнiнен бастап екi жұмыс күнi iшiнде жария ету субъектiсiне комиссия қабылдаған шешiм және жария етiлген жер учаскесiне құқықты куәландыратын құжатты дайындау үшiн осы Ереженiң 5 немесе 6-тармақтарына сәйкес материалдарды аудандардың (облыстық маңызы бар қалалардың) жер қатынастары жөнiндегi уәкiлеттi органдарына ұсыну қажеттiлiгi туралы хабарлайды.";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7-тармақта "өтiнiш берiлген күннен бастап жиырма жұмыс күнi" деген сөздер "жария ету субъектiлерiнен осы Ереженiң 5 немесе 6-тармақтарында көрсетiлген материалдар түскен күннен бастап он бес жұмыс күнi"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10-тармақта "он бес" деген сөздер "он"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13-тармақта "және беру" деген сөздер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күнiнен бастап он күнтiзбелiк күн өткен соң қолданысқа енгізіледi.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