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a8b6" w14:textId="646a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7 мамырдағы N 865 Жарлығына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 қарашадағы N 1040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2002 жылғы 7 мамырдағы N 865 Жарлығына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2002 жылғы </w:t>
      </w:r>
      <w:r>
        <w:br/>
      </w:r>
      <w:r>
        <w:rPr>
          <w:rFonts w:ascii="Times New Roman"/>
          <w:b/>
          <w:i w:val="false"/>
          <w:color w:val="000000"/>
        </w:rPr>
        <w:t xml:space="preserve">
7 мамырдағы N 865 Жарлығына толықтырулар енгiзу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1. "Қазақстан Республикасы Қарулы Күштерiнiң медальдары туралы" Қазақстан Республикасы Президентiнiң 2002 жылғы 7 мамырдағы N 865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ПYКЖ-ы, 2002 ж., N 14, 136-құжат; 2004 ж., N 26, 331-құжат) мынадай толықтырулар енгiзiлсiн: </w:t>
      </w:r>
      <w:r>
        <w:br/>
      </w:r>
      <w:r>
        <w:rPr>
          <w:rFonts w:ascii="Times New Roman"/>
          <w:b w:val="false"/>
          <w:i w:val="false"/>
          <w:color w:val="000000"/>
          <w:sz w:val="28"/>
        </w:rPr>
        <w:t xml:space="preserve">
      1) 1-тармақ мынадай мазмұндағы 6) және 7) тармақшалармен толықтырылсын: </w:t>
      </w:r>
      <w:r>
        <w:br/>
      </w:r>
      <w:r>
        <w:rPr>
          <w:rFonts w:ascii="Times New Roman"/>
          <w:b w:val="false"/>
          <w:i w:val="false"/>
          <w:color w:val="000000"/>
          <w:sz w:val="28"/>
        </w:rPr>
        <w:t xml:space="preserve">
      "6) I, II, III дәрежелi "Әскери қызметтегi ерекшелiгi үшiн" 7) "Қару-жарақ пен әскери техниканы үлгiлi ұстағаны және пайдаланғаны үшін"."; </w:t>
      </w:r>
      <w:r>
        <w:br/>
      </w:r>
      <w:r>
        <w:rPr>
          <w:rFonts w:ascii="Times New Roman"/>
          <w:b w:val="false"/>
          <w:i w:val="false"/>
          <w:color w:val="000000"/>
          <w:sz w:val="28"/>
        </w:rPr>
        <w:t xml:space="preserve">
      2) 2-тармақ "3-2" деген цифрлардан кейiн ", 3-3, 3-4" деген цифрлармен толықтырылсын; </w:t>
      </w:r>
      <w:r>
        <w:br/>
      </w:r>
      <w:r>
        <w:rPr>
          <w:rFonts w:ascii="Times New Roman"/>
          <w:b w:val="false"/>
          <w:i w:val="false"/>
          <w:color w:val="000000"/>
          <w:sz w:val="28"/>
        </w:rPr>
        <w:t xml:space="preserve">
      3) 3-тармақ "6-2" деген цифрлардан кейiн ", 6-3, 6-4" деген цифрлармен толықтырылсын; </w:t>
      </w:r>
      <w:r>
        <w:br/>
      </w:r>
      <w:r>
        <w:rPr>
          <w:rFonts w:ascii="Times New Roman"/>
          <w:b w:val="false"/>
          <w:i w:val="false"/>
          <w:color w:val="000000"/>
          <w:sz w:val="28"/>
        </w:rPr>
        <w:t xml:space="preserve">
      4) осы Жарлыққа 1, 2, 3, 4-қосымшаларға сәйкес редакцияда 3-3, 3-4, 6-3, 6-4-қосымшалармен толықтырылсын.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 </w:t>
      </w:r>
      <w:r>
        <w:br/>
      </w:r>
      <w:r>
        <w:rPr>
          <w:rFonts w:ascii="Times New Roman"/>
          <w:b w:val="false"/>
          <w:i w:val="false"/>
          <w:color w:val="000000"/>
          <w:sz w:val="28"/>
        </w:rPr>
        <w:t xml:space="preserve">
N___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3-3-қосымша    </w:t>
      </w:r>
    </w:p>
    <w:bookmarkStart w:name="z3" w:id="2"/>
    <w:p>
      <w:pPr>
        <w:spacing w:after="0"/>
        <w:ind w:left="0"/>
        <w:jc w:val="left"/>
      </w:pPr>
      <w:r>
        <w:rPr>
          <w:rFonts w:ascii="Times New Roman"/>
          <w:b/>
          <w:i w:val="false"/>
          <w:color w:val="000000"/>
        </w:rPr>
        <w:t xml:space="preserve"> 
I, II, III дәрежелi "Әскери қызметтегi ерекшелiгi үшiн" </w:t>
      </w:r>
      <w:r>
        <w:br/>
      </w:r>
      <w:r>
        <w:rPr>
          <w:rFonts w:ascii="Times New Roman"/>
          <w:b/>
          <w:i w:val="false"/>
          <w:color w:val="000000"/>
        </w:rPr>
        <w:t xml:space="preserve">
медалiнiң сипаттамасы </w:t>
      </w:r>
    </w:p>
    <w:bookmarkEnd w:id="2"/>
    <w:p>
      <w:pPr>
        <w:spacing w:after="0"/>
        <w:ind w:left="0"/>
        <w:jc w:val="both"/>
      </w:pPr>
      <w:r>
        <w:rPr>
          <w:rFonts w:ascii="Times New Roman"/>
          <w:b w:val="false"/>
          <w:i w:val="false"/>
          <w:color w:val="000000"/>
          <w:sz w:val="28"/>
        </w:rPr>
        <w:t xml:space="preserve">      I дәрежелi "Әскери қызметтегi ерекшелiгi үшiн" медалi жезден жасалады және сегiзбұрышты жұлдыз пiшiнiнде болады. Медальдiң қарама-қарсы жатқан жұлдыз ұштарының арасындағы көлемi - 36 мм. </w:t>
      </w:r>
      <w:r>
        <w:br/>
      </w:r>
      <w:r>
        <w:rPr>
          <w:rFonts w:ascii="Times New Roman"/>
          <w:b w:val="false"/>
          <w:i w:val="false"/>
          <w:color w:val="000000"/>
          <w:sz w:val="28"/>
        </w:rPr>
        <w:t xml:space="preserve">
      Медальдiң алдыңғы бетiнде жұлдыз сәулелерiнде Қарулы Күштердiң негiзгi әскер тектерiнiң эмблемалары бар қалқандар орналасқан. Медальдiң ортасында - сарбаздың, матростың және ұшқыштың бедерлi бейнесi, жоғары жағында қызыл түстi бес бұрышты жұлдыз және алтын түстес шарықтай ұшқан бүркiт, төменiрек емен мен лавр бұтақтарының өрiмiнде қызыл түстi "1" деген рим цифры орналасқан, барлығы айналдыра "Әскери қызметтегi ерекшелiгi үшiн" деген бедерлi жазуы бар шеңбермен көмкерiлген. </w:t>
      </w:r>
      <w:r>
        <w:br/>
      </w:r>
      <w:r>
        <w:rPr>
          <w:rFonts w:ascii="Times New Roman"/>
          <w:b w:val="false"/>
          <w:i w:val="false"/>
          <w:color w:val="000000"/>
          <w:sz w:val="28"/>
        </w:rPr>
        <w:t xml:space="preserve">
      Медальдiң сыртқы жағының ортасында шеңбермен көмкерiлген "Қазақстан Республикасының Қарулы Күштерi" деген жазу орналасқан. Медальдағы барлық бейнелер, жазулар дөңестеу түрде орындалған. </w:t>
      </w:r>
      <w:r>
        <w:br/>
      </w:r>
      <w:r>
        <w:rPr>
          <w:rFonts w:ascii="Times New Roman"/>
          <w:b w:val="false"/>
          <w:i w:val="false"/>
          <w:color w:val="000000"/>
          <w:sz w:val="28"/>
        </w:rPr>
        <w:t xml:space="preserve">
      Медаль құлақшаның және шығыршықтың көмегiмен муар лентамен қапталған енi 32 мм және биiктiгi 50 мм бес бұрыш пiшiндес тағанға жалғанады. Лентаның шеттерiнде енi 8 мм көгiлдiр түстi жолақтар орналасады, лентаның ортасында енi 7 мм сары түстi екi жолақ, олардың арасында енi 2 мм көк түстi жолақ орналасады. Тағанның жоғары бөлiгiнде муар лентаның үстiне биiктiгi </w:t>
      </w:r>
      <w:r>
        <w:br/>
      </w:r>
      <w:r>
        <w:rPr>
          <w:rFonts w:ascii="Times New Roman"/>
          <w:b w:val="false"/>
          <w:i w:val="false"/>
          <w:color w:val="000000"/>
          <w:sz w:val="28"/>
        </w:rPr>
        <w:t xml:space="preserve">
5 мм сары түстi металл планка бекiтiледi. </w:t>
      </w:r>
      <w:r>
        <w:br/>
      </w:r>
      <w:r>
        <w:rPr>
          <w:rFonts w:ascii="Times New Roman"/>
          <w:b w:val="false"/>
          <w:i w:val="false"/>
          <w:color w:val="000000"/>
          <w:sz w:val="28"/>
        </w:rPr>
        <w:t xml:space="preserve">
      Медаль түйреуiштiң көмегiмен киiмге бекiтiледi. </w:t>
      </w:r>
      <w:r>
        <w:br/>
      </w:r>
      <w:r>
        <w:rPr>
          <w:rFonts w:ascii="Times New Roman"/>
          <w:b w:val="false"/>
          <w:i w:val="false"/>
          <w:color w:val="000000"/>
          <w:sz w:val="28"/>
        </w:rPr>
        <w:t xml:space="preserve">
      II дәрежелi "Әскери қызметтегi ерекшелiгi үшiн" медалi мельхиордан жасалады және сегiз бұрышты жұлдыз пiшiнiнде болады. Медальдiң қарама-қарсы жатқан жұлдыз ұштарының арасындағы көлемi - 36 мм. </w:t>
      </w:r>
      <w:r>
        <w:br/>
      </w:r>
      <w:r>
        <w:rPr>
          <w:rFonts w:ascii="Times New Roman"/>
          <w:b w:val="false"/>
          <w:i w:val="false"/>
          <w:color w:val="000000"/>
          <w:sz w:val="28"/>
        </w:rPr>
        <w:t xml:space="preserve">
      Медальдiң алдыңғы бетiнде жұлдыз сәулелерiнде Қарулы Күштердiң негiзгi әскер тектерiнiң эмблемалары бар қалқандар орналасқан. Медальдiң ортасында - сарбаздың, матростың және ұшқыштың бедерлi бейнесi, жоғары жағында қызыл түстi бес бұрышты жұлдыз және алтын түстес шарықтай ұшқан бүркiт, төменiрек емен мен лавр бұтақтарының өрiмiнде қызыл түстi "II" деген рим цифры орналасқан, барлығы айналдыра "Әскери қызметтегi ерекшелiгi үшiн" деген бедерлi жазуы бар шеңбермен көмкерiлген. </w:t>
      </w:r>
      <w:r>
        <w:br/>
      </w:r>
      <w:r>
        <w:rPr>
          <w:rFonts w:ascii="Times New Roman"/>
          <w:b w:val="false"/>
          <w:i w:val="false"/>
          <w:color w:val="000000"/>
          <w:sz w:val="28"/>
        </w:rPr>
        <w:t xml:space="preserve">
      Медальдiң сыртқы жағының ортасында шеңбермен көмкерiлген "Қазақстан Республикасының Қарулы Күштерi" деген жазу орналасқан. Медальдағы барлық бейнелер, жазулар дөңестеу түрде орындалған. </w:t>
      </w:r>
      <w:r>
        <w:br/>
      </w:r>
      <w:r>
        <w:rPr>
          <w:rFonts w:ascii="Times New Roman"/>
          <w:b w:val="false"/>
          <w:i w:val="false"/>
          <w:color w:val="000000"/>
          <w:sz w:val="28"/>
        </w:rPr>
        <w:t xml:space="preserve">
      Медаль құлақшаның және шығыршықтың көмегiмен муар лентамен қапталған енi 32 мм және биiктiгi 50 мм бес бұрыш пiшiндес тағанға жалғанады. Лентаның шеттерiнде ендерi 8 мм көгiлдiр түстi жолақтар, лентаның ортасында ендерi 2 мм екi көк түстi жолақ, шеткiлерiнiң ендерi 5 мм, ортасындағынiкi 2 мм үш сары түстi жолақ кезек орналасады. Тағанның жоғары бөлiгiнде муар лентаның үстiңгi жағына биiктiгi 5 мм күмiс түстес металл планка бекiтiледi. </w:t>
      </w:r>
      <w:r>
        <w:br/>
      </w:r>
      <w:r>
        <w:rPr>
          <w:rFonts w:ascii="Times New Roman"/>
          <w:b w:val="false"/>
          <w:i w:val="false"/>
          <w:color w:val="000000"/>
          <w:sz w:val="28"/>
        </w:rPr>
        <w:t xml:space="preserve">
      Медаль түйреуiштiң көмегiмен киiмге бекiтiледi. </w:t>
      </w:r>
      <w:r>
        <w:br/>
      </w:r>
      <w:r>
        <w:rPr>
          <w:rFonts w:ascii="Times New Roman"/>
          <w:b w:val="false"/>
          <w:i w:val="false"/>
          <w:color w:val="000000"/>
          <w:sz w:val="28"/>
        </w:rPr>
        <w:t xml:space="preserve">
      III дәрежелi "Әскери қызметтегi ерекшелiгi үшiн" медалi мельхиордан жасалады және сегiз бұрышты жұлдыз пiшiндес болады. Медальдiң қарама-қарсы жатқан жұлдыз ұштарының арасындағы көлемi 36 мм. </w:t>
      </w:r>
      <w:r>
        <w:br/>
      </w:r>
      <w:r>
        <w:rPr>
          <w:rFonts w:ascii="Times New Roman"/>
          <w:b w:val="false"/>
          <w:i w:val="false"/>
          <w:color w:val="000000"/>
          <w:sz w:val="28"/>
        </w:rPr>
        <w:t xml:space="preserve">
      Медальдiң алдыңғы бетiнде жұлдыз сәулелерiнде Қарулы Күштердiң негiзгi әскер тектерiнiң эмблемалары бар қалқандар орналасқан. Медальдiң ортасында - сарбаздың, матростың және ұшқыштың бедерлi бейнесi, жоғары жағында қызыл түстi бес бұрышты жұлдыз және алтын түстес шарықтай ұшқан бүркiт, төменiрек емен мен лавр бұтақтарының өрiмiнде қызыл түстi "III" деген рим цифры орналасқан, барлығы айналдыра "Әскери қызметтегi ерекшелiгi үшiн" деген бедерлi жазуы бар шеңбермен көмкерiлген. </w:t>
      </w:r>
      <w:r>
        <w:br/>
      </w:r>
      <w:r>
        <w:rPr>
          <w:rFonts w:ascii="Times New Roman"/>
          <w:b w:val="false"/>
          <w:i w:val="false"/>
          <w:color w:val="000000"/>
          <w:sz w:val="28"/>
        </w:rPr>
        <w:t xml:space="preserve">
      Медальдiң сыртқы жағының ортасында шеңбермен көмкерiлген "Қазақстан Республикасының Қарулы Күштерi" деген жазу орналасқан. Медальдағы барлық бейнелер, жазулар дөңестеу түрде орындалған. </w:t>
      </w:r>
      <w:r>
        <w:br/>
      </w:r>
      <w:r>
        <w:rPr>
          <w:rFonts w:ascii="Times New Roman"/>
          <w:b w:val="false"/>
          <w:i w:val="false"/>
          <w:color w:val="000000"/>
          <w:sz w:val="28"/>
        </w:rPr>
        <w:t xml:space="preserve">
      Медаль құлақшаның және шығыршықтың көмегiмен муар лентамен қапталған енi 32 мм және биiктiгi 50 мм бес бұрыш пiшiндес тағанға жалғанады. Лентаның шеттерiнде ендерi 8 мм көгiлдiр түстi жолақтар, лентаның ортасында ендерi 2 мм үш көк түстi жолақ, шеткiлерiнiң ендерi 3 мм, ортасындағы 2 мм төрт сары түстi жолақ кезек орналасады. </w:t>
      </w:r>
      <w:r>
        <w:br/>
      </w:r>
      <w:r>
        <w:rPr>
          <w:rFonts w:ascii="Times New Roman"/>
          <w:b w:val="false"/>
          <w:i w:val="false"/>
          <w:color w:val="000000"/>
          <w:sz w:val="28"/>
        </w:rPr>
        <w:t xml:space="preserve">
      Медаль түйреуiштiң көмегiмен киiмге бекiтiледi.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 </w:t>
      </w:r>
      <w:r>
        <w:br/>
      </w:r>
      <w:r>
        <w:rPr>
          <w:rFonts w:ascii="Times New Roman"/>
          <w:b w:val="false"/>
          <w:i w:val="false"/>
          <w:color w:val="000000"/>
          <w:sz w:val="28"/>
        </w:rPr>
        <w:t xml:space="preserve">
N___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3-4-қосымша    </w:t>
      </w:r>
    </w:p>
    <w:bookmarkStart w:name="z4" w:id="3"/>
    <w:p>
      <w:pPr>
        <w:spacing w:after="0"/>
        <w:ind w:left="0"/>
        <w:jc w:val="left"/>
      </w:pPr>
      <w:r>
        <w:rPr>
          <w:rFonts w:ascii="Times New Roman"/>
          <w:b/>
          <w:i w:val="false"/>
          <w:color w:val="000000"/>
        </w:rPr>
        <w:t xml:space="preserve"> 
"Қару-жарақ пен әскери техниканы үлгiлi ұстағаны </w:t>
      </w:r>
      <w:r>
        <w:br/>
      </w:r>
      <w:r>
        <w:rPr>
          <w:rFonts w:ascii="Times New Roman"/>
          <w:b/>
          <w:i w:val="false"/>
          <w:color w:val="000000"/>
        </w:rPr>
        <w:t xml:space="preserve">
және пайдаланғаны үшін" медалiнiң сипаттамасы </w:t>
      </w:r>
    </w:p>
    <w:bookmarkEnd w:id="3"/>
    <w:p>
      <w:pPr>
        <w:spacing w:after="0"/>
        <w:ind w:left="0"/>
        <w:jc w:val="both"/>
      </w:pPr>
      <w:r>
        <w:rPr>
          <w:rFonts w:ascii="Times New Roman"/>
          <w:b w:val="false"/>
          <w:i w:val="false"/>
          <w:color w:val="000000"/>
          <w:sz w:val="28"/>
        </w:rPr>
        <w:t xml:space="preserve">      "Қару-жарақ пен әскери техниканы үлгiлi ұстағаны және пайдаланғаны үшiн" медалi мельхиордан жасалады және енi 34 мм дөңес дұрыс сегiз бұрыш пiшiндес болады. </w:t>
      </w:r>
      <w:r>
        <w:br/>
      </w:r>
      <w:r>
        <w:rPr>
          <w:rFonts w:ascii="Times New Roman"/>
          <w:b w:val="false"/>
          <w:i w:val="false"/>
          <w:color w:val="000000"/>
          <w:sz w:val="28"/>
        </w:rPr>
        <w:t xml:space="preserve">
      Медальдiң алдыңғы бетiнде орталық бөлiгiнде "Қару-жарақ пен әскери техниканы үлгiлi ұстағаны және пайдаланғаны үшiн" деген айнала жазуы бар тiстегершiк бейнесi орналасқан. Тiстегершiктiң ортасында Қарулы Күштер жарақтандырылған әскери техниканың - ұшақтың, танктiң және кеменiң айшықталған бейнесi бар сары түстi бес бұрышты жұлдыз орналасқан. </w:t>
      </w:r>
      <w:r>
        <w:br/>
      </w:r>
      <w:r>
        <w:rPr>
          <w:rFonts w:ascii="Times New Roman"/>
          <w:b w:val="false"/>
          <w:i w:val="false"/>
          <w:color w:val="000000"/>
          <w:sz w:val="28"/>
        </w:rPr>
        <w:t xml:space="preserve">
      Медальдiң сыртқы жағының ортасында шеңбермен көмкерiлген "Қазақстан Республикасының Қарулы Күштерi" деген жазу орналасқан. Медальдағы барлық бейнелер, жазулар дөңестеу түрде орындалған. </w:t>
      </w:r>
      <w:r>
        <w:br/>
      </w:r>
      <w:r>
        <w:rPr>
          <w:rFonts w:ascii="Times New Roman"/>
          <w:b w:val="false"/>
          <w:i w:val="false"/>
          <w:color w:val="000000"/>
          <w:sz w:val="28"/>
        </w:rPr>
        <w:t xml:space="preserve">
      Медаль құлақшаның және шығыршықтың көмегiмен муар лентамен қапталған енi 32 мм және биiктiгi 50 мм бес бұрыш пiшiндес тағанға жалғанады. Лентаның шеттерiнде енi 8 мм көгiлдiр жолақтар, лентаның ортасында енi 6 мм екi сұр түстi жолақ, олардың арасында енi 4 мм қара түстi жолақ орналасады. </w:t>
      </w:r>
      <w:r>
        <w:br/>
      </w:r>
      <w:r>
        <w:rPr>
          <w:rFonts w:ascii="Times New Roman"/>
          <w:b w:val="false"/>
          <w:i w:val="false"/>
          <w:color w:val="000000"/>
          <w:sz w:val="28"/>
        </w:rPr>
        <w:t xml:space="preserve">
      Медаль түйреуiштiң көмегiмен киiмге бекiтiледi.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 </w:t>
      </w:r>
      <w:r>
        <w:br/>
      </w:r>
      <w:r>
        <w:rPr>
          <w:rFonts w:ascii="Times New Roman"/>
          <w:b w:val="false"/>
          <w:i w:val="false"/>
          <w:color w:val="000000"/>
          <w:sz w:val="28"/>
        </w:rPr>
        <w:t xml:space="preserve">
N___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6-3-қосымша    </w:t>
      </w:r>
    </w:p>
    <w:bookmarkStart w:name="z5" w:id="4"/>
    <w:p>
      <w:pPr>
        <w:spacing w:after="0"/>
        <w:ind w:left="0"/>
        <w:jc w:val="left"/>
      </w:pPr>
      <w:r>
        <w:rPr>
          <w:rFonts w:ascii="Times New Roman"/>
          <w:b/>
          <w:i w:val="false"/>
          <w:color w:val="000000"/>
        </w:rPr>
        <w:t xml:space="preserve"> 
"Әскери қызметтегi ерекшелiгi үшiн" медалiмен </w:t>
      </w:r>
      <w:r>
        <w:br/>
      </w:r>
      <w:r>
        <w:rPr>
          <w:rFonts w:ascii="Times New Roman"/>
          <w:b/>
          <w:i w:val="false"/>
          <w:color w:val="000000"/>
        </w:rPr>
        <w:t xml:space="preserve">
марапаттау ережесi </w:t>
      </w:r>
    </w:p>
    <w:bookmarkEnd w:id="4"/>
    <w:p>
      <w:pPr>
        <w:spacing w:after="0"/>
        <w:ind w:left="0"/>
        <w:jc w:val="both"/>
      </w:pPr>
      <w:r>
        <w:rPr>
          <w:rFonts w:ascii="Times New Roman"/>
          <w:b w:val="false"/>
          <w:i w:val="false"/>
          <w:color w:val="000000"/>
          <w:sz w:val="28"/>
        </w:rPr>
        <w:t xml:space="preserve">      1. "Әскери қызметтегi ерекшелiгi үшiн" медалi Қазақстан Республикасы Президентiнiң Жарлығымен тағайындалады. </w:t>
      </w:r>
      <w:r>
        <w:br/>
      </w:r>
      <w:r>
        <w:rPr>
          <w:rFonts w:ascii="Times New Roman"/>
          <w:b w:val="false"/>
          <w:i w:val="false"/>
          <w:color w:val="000000"/>
          <w:sz w:val="28"/>
        </w:rPr>
        <w:t xml:space="preserve">
      2. "Әскери қызметтегi ерекшелiгi үшiн" медалi үш дәрежеден тұрады: </w:t>
      </w:r>
      <w:r>
        <w:br/>
      </w:r>
      <w:r>
        <w:rPr>
          <w:rFonts w:ascii="Times New Roman"/>
          <w:b w:val="false"/>
          <w:i w:val="false"/>
          <w:color w:val="000000"/>
          <w:sz w:val="28"/>
        </w:rPr>
        <w:t xml:space="preserve">
      I дәрежелi "Әскери қызметтегi ерекшелiгi үшiн" медалi; </w:t>
      </w:r>
      <w:r>
        <w:br/>
      </w:r>
      <w:r>
        <w:rPr>
          <w:rFonts w:ascii="Times New Roman"/>
          <w:b w:val="false"/>
          <w:i w:val="false"/>
          <w:color w:val="000000"/>
          <w:sz w:val="28"/>
        </w:rPr>
        <w:t xml:space="preserve">
      II дәрежелi "Әскери қызметтегi ерекшелiгi үшiн" медалi; </w:t>
      </w:r>
      <w:r>
        <w:br/>
      </w:r>
      <w:r>
        <w:rPr>
          <w:rFonts w:ascii="Times New Roman"/>
          <w:b w:val="false"/>
          <w:i w:val="false"/>
          <w:color w:val="000000"/>
          <w:sz w:val="28"/>
        </w:rPr>
        <w:t xml:space="preserve">
      III дәрежелi "Әскери қызметтегi ерекшелiгi үшiн" медалi. </w:t>
      </w:r>
      <w:r>
        <w:br/>
      </w:r>
      <w:r>
        <w:rPr>
          <w:rFonts w:ascii="Times New Roman"/>
          <w:b w:val="false"/>
          <w:i w:val="false"/>
          <w:color w:val="000000"/>
          <w:sz w:val="28"/>
        </w:rPr>
        <w:t xml:space="preserve">
      I және II дәрежелi "Әскери қызметтегi ерекшелiгi үшiн" медалiмен офицерлер құрамындағы адамдар марапатталады. Медальдiң жоғары дәрежесi - I дәрежелi болып табылады. Марапаттау дәйектi түрде жүргiзiледi: II дәрежелi және I дәрежелi. </w:t>
      </w:r>
      <w:r>
        <w:br/>
      </w:r>
      <w:r>
        <w:rPr>
          <w:rFonts w:ascii="Times New Roman"/>
          <w:b w:val="false"/>
          <w:i w:val="false"/>
          <w:color w:val="000000"/>
          <w:sz w:val="28"/>
        </w:rPr>
        <w:t xml:space="preserve">
      III дәрежелi "Әскери қызметтегi ерекшелiгi үшiн" медалiмен сарбаздар мен матростар, сержанттар мен старшиналар марапатталады. </w:t>
      </w:r>
      <w:r>
        <w:br/>
      </w:r>
      <w:r>
        <w:rPr>
          <w:rFonts w:ascii="Times New Roman"/>
          <w:b w:val="false"/>
          <w:i w:val="false"/>
          <w:color w:val="000000"/>
          <w:sz w:val="28"/>
        </w:rPr>
        <w:t xml:space="preserve">
      3. Медальмен жауынгерлiк және кәсiби даярлықтағы, жауынгерлiк кезекшiлiктi атқару, оқу-жаттығуларға қатысу кезiндегi үздiк көрсеткiштерi үшiн, сондай-ақ қызмет өткеру уақытында әскери және қызметтiк борышын атқару кезiнде сiңiрген еңбегi үшiн Қазақстан Республикасы Қарулы Күштерiнiң, басқа да әскерлерi мен әскери құралымдарының әскери қызметшiлерi марапатталады. </w:t>
      </w:r>
      <w:r>
        <w:br/>
      </w:r>
      <w:r>
        <w:rPr>
          <w:rFonts w:ascii="Times New Roman"/>
          <w:b w:val="false"/>
          <w:i w:val="false"/>
          <w:color w:val="000000"/>
          <w:sz w:val="28"/>
        </w:rPr>
        <w:t xml:space="preserve">
      4. "Әскери қызметтегi ерекшелiгi үшiн" медалiмен марапаттау туралы қолдаухаттарды ұсыну және қарау тәртiбiн Қазақстан Республикасы Қарулы Күштерiнiң, басқа да әскерлерi мен әскери құралымдарының бiрiншi басшылары айқындайды. </w:t>
      </w:r>
      <w:r>
        <w:br/>
      </w:r>
      <w:r>
        <w:rPr>
          <w:rFonts w:ascii="Times New Roman"/>
          <w:b w:val="false"/>
          <w:i w:val="false"/>
          <w:color w:val="000000"/>
          <w:sz w:val="28"/>
        </w:rPr>
        <w:t xml:space="preserve">
      5. "Әскери қызметтегi ерекшелiгi үшiн" медалiн берудi Қазақстан Республикасы Президентiнiң атынан Қазақстан Республикасы Қарулы Күштерiнiң, басқа да әскерлерi мен әскери құралымдарының бiрiншi басшылары, әскери бөлiмдердiң командирлерi, оның iшiнде мекемелердiң, әскери оқу орындарының және жергiлiктi әскери басқару органдарының бастықтары жүргiзедi. </w:t>
      </w:r>
      <w:r>
        <w:br/>
      </w:r>
      <w:r>
        <w:rPr>
          <w:rFonts w:ascii="Times New Roman"/>
          <w:b w:val="false"/>
          <w:i w:val="false"/>
          <w:color w:val="000000"/>
          <w:sz w:val="28"/>
        </w:rPr>
        <w:t xml:space="preserve">
      6. Әрбiр наградталған адамға медальдi берген кезде бiр уақытта тиiстi куәлiк берiледi. </w:t>
      </w:r>
      <w:r>
        <w:br/>
      </w:r>
      <w:r>
        <w:rPr>
          <w:rFonts w:ascii="Times New Roman"/>
          <w:b w:val="false"/>
          <w:i w:val="false"/>
          <w:color w:val="000000"/>
          <w:sz w:val="28"/>
        </w:rPr>
        <w:t xml:space="preserve">
      7. "Әскери қызметтегi ерекшелiгi үшiн" медалi кеуденiң сол жақ өңiрiне "Қазақстан Республикасының Қарулы Күштерiне 10 жыл" медалiнен кейiн тағылады, аталған медальға лента жалпы планкада "Қазақстан Республикасының Қарулы Күштерiне 10 жыл" медалiнiң лентасынан кейiн орналасады.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"__"________ </w:t>
      </w:r>
      <w:r>
        <w:br/>
      </w:r>
      <w:r>
        <w:rPr>
          <w:rFonts w:ascii="Times New Roman"/>
          <w:b w:val="false"/>
          <w:i w:val="false"/>
          <w:color w:val="000000"/>
          <w:sz w:val="28"/>
        </w:rPr>
        <w:t xml:space="preserve">
N___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6-4-қосымша    </w:t>
      </w:r>
    </w:p>
    <w:bookmarkStart w:name="z6" w:id="5"/>
    <w:p>
      <w:pPr>
        <w:spacing w:after="0"/>
        <w:ind w:left="0"/>
        <w:jc w:val="left"/>
      </w:pPr>
      <w:r>
        <w:rPr>
          <w:rFonts w:ascii="Times New Roman"/>
          <w:b/>
          <w:i w:val="false"/>
          <w:color w:val="000000"/>
        </w:rPr>
        <w:t xml:space="preserve"> 
"Қару-жарақ пен әскери техниканы үлгiлi ұстағаны </w:t>
      </w:r>
      <w:r>
        <w:br/>
      </w:r>
      <w:r>
        <w:rPr>
          <w:rFonts w:ascii="Times New Roman"/>
          <w:b/>
          <w:i w:val="false"/>
          <w:color w:val="000000"/>
        </w:rPr>
        <w:t xml:space="preserve">
және пайдаланғаны үшiн" медалiмен марапаттау </w:t>
      </w:r>
      <w:r>
        <w:br/>
      </w:r>
      <w:r>
        <w:rPr>
          <w:rFonts w:ascii="Times New Roman"/>
          <w:b/>
          <w:i w:val="false"/>
          <w:color w:val="000000"/>
        </w:rPr>
        <w:t xml:space="preserve">
ережесi </w:t>
      </w:r>
    </w:p>
    <w:bookmarkEnd w:id="5"/>
    <w:p>
      <w:pPr>
        <w:spacing w:after="0"/>
        <w:ind w:left="0"/>
        <w:jc w:val="both"/>
      </w:pPr>
      <w:r>
        <w:rPr>
          <w:rFonts w:ascii="Times New Roman"/>
          <w:b w:val="false"/>
          <w:i w:val="false"/>
          <w:color w:val="000000"/>
          <w:sz w:val="28"/>
        </w:rPr>
        <w:t xml:space="preserve">      1. "Қару-жарақ пен әскери техниканы үлгiлi ұстағаны және пайдаланғаны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"Қару-жарақ пен әскери техниканы үлгiлi ұстағаны және пайдаланғаны үшiн" медалiмен қару-жарақ пен әскери техниканы ұдайы жауынгерлiк әзiрлiк күйiнде үлгiлi ұстағаны үшiн Қазақстан Республикасы Қарулы Күштерiнiң, басқа да әскерлерi мен әскери құралымдарының әскери қызметшiлерi, сондай-ақ басқа да адамдар марапатталады. </w:t>
      </w:r>
      <w:r>
        <w:br/>
      </w:r>
      <w:r>
        <w:rPr>
          <w:rFonts w:ascii="Times New Roman"/>
          <w:b w:val="false"/>
          <w:i w:val="false"/>
          <w:color w:val="000000"/>
          <w:sz w:val="28"/>
        </w:rPr>
        <w:t xml:space="preserve">
      3. "Қару-жарақ пен әскери техниканы үлгiлi ұстағаны және пайдаланғаны үшiн" медалiмен марапаттау туралы қолдаухаттарды ұсыну және қарау тәртiбiн Қазақстан Республикасы Қарулы Күштерiнiң, басқа да әскерлерi мен әскери құралымдарының бiрiншi басшылары айқындайды. Медальмен қайтадан марапаттау жүргiзiлмейдi. </w:t>
      </w:r>
      <w:r>
        <w:br/>
      </w:r>
      <w:r>
        <w:rPr>
          <w:rFonts w:ascii="Times New Roman"/>
          <w:b w:val="false"/>
          <w:i w:val="false"/>
          <w:color w:val="000000"/>
          <w:sz w:val="28"/>
        </w:rPr>
        <w:t xml:space="preserve">
      4. "Қару-жарақ пен әскери техниканы үлгiлi ұстағаны және пайдаланғаны үшiн" медалiн берудi Қазақстан Республикасы Президентiнiң атынан Қазақстан Республикасы Қарулы Күштерiнiң, басқа да әскерлерi мен әскери құралымдарының бiрiншi басшылары, әскери бөлiмдердiң командирлерi, оның iшiнде мекемелердiң, әскери оқу орындарының және жергiлiктi әскери басқару органдарының бастықтары жүргiзедi. </w:t>
      </w:r>
      <w:r>
        <w:br/>
      </w:r>
      <w:r>
        <w:rPr>
          <w:rFonts w:ascii="Times New Roman"/>
          <w:b w:val="false"/>
          <w:i w:val="false"/>
          <w:color w:val="000000"/>
          <w:sz w:val="28"/>
        </w:rPr>
        <w:t xml:space="preserve">
      5. Әрбiр марапатталған адамға медальдi берген кезде бiр уақытта тиiстi куәлiк берiледi. </w:t>
      </w:r>
      <w:r>
        <w:br/>
      </w:r>
      <w:r>
        <w:rPr>
          <w:rFonts w:ascii="Times New Roman"/>
          <w:b w:val="false"/>
          <w:i w:val="false"/>
          <w:color w:val="000000"/>
          <w:sz w:val="28"/>
        </w:rPr>
        <w:t xml:space="preserve">
      6. "Қару-жарақ пен әскери техниканы үлгiлi ұстағаны және пайдаланғаны үшiн" медалi кеуденiң сол жақ өңiрiне "Халықаралық әскери достастықты дамытқаны үшiн" медалiнен кейiн тағылады, аталған медальға лента жалпы планкада "Халықаралық әскери достастықты дамытқаны үшiн" медалiнiң лентасынан кейiн орналасады.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