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0919" w14:textId="7eb0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резервiнен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30 қазандағы N 1026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"2006 жылға арналған республикалық бюджет туралы" Қазақстан Республикасының 2005 жылғы 22 қарашадағы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, "Қазақстан Республикасы Үкiметiнiң және жергiлiктi атқарушы органдардың резервтерiн пайдалану ережесiн бекiту туралы" Қазақстан Республикасы Үкiметiнiң 2004 жылғы 27 желтоқсандағы N 1405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Туризм және спорт министрлiгiне Астана қаласы, Абай даңғылы, 33 мекен-жайы бойынша орналасқан ғимаратты (Қазақстан Республикасының Парламентi Сенатының бұрынғы ғимаратты) материалдық-техникалық жарақтандыруға, ақпараттық-техникалық қамтамасыз етуге, ағымдағы жөндеуге және ұстауға 2006 жылға арналған республикалық бюджетте шұғыл шығындарға көзделген Қазақстан Республикасы Үкiметiнiң резервiнен 150000000 (бiр жүз елу миллион) теңге бөлiнсiн.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 бөлiнген қаражаттың мақсатты пайдаланылуын бақылауды жүзеге асырсын.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