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12fd" w14:textId="4dc1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резервiнен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10 қазандағы N 975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2006-2007 жылғы қысқы кезеңде Шығыс Қазақстан облысы Семей қаласының тыныс-тiршiлiгiн қамтамасыз ететiн объектiлердiң орнықты жұмыс iстеуiн қамтамасыз ету мақсатында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Энергетика және минералдық ресурстар министрлiгiне 2006 жылға арналған республикалық бюджетте шұғыл шығындарға көзделген Қазақстан Республикасы Үкiметiнiң резервiнен Шығыс Қазақстан облысының әкiмiне аудару үшiн жылумен жабдықтау объектiлерiнде жөндеу-қалпына келтiру жұмыстарын жүргiзуге 400000000 (төрт жүз миллион) теңге сомасында және 2006-2007 жылғы жылыту кезеңiне отынның нормативтiк қорын жасауға 330000000 (үш жүз отыз миллион) теңге сомасында жалпы сомасы 730000000 (жетi жүз отыз миллион) теңге мақсатты трансферттер бөлiнсiн.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 бөлiнген қаражаттың мақсатты пайдаланылуын бақылауды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