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0ebb" w14:textId="b760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өрт қауiпсiздiгi мәселелерi бойынша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тамыздағы N 760 Қаулысы. Күші жойылды - Қазақстан Республикасы Үкіметінің 2016 жылғы 4 ақпандағы № 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кейбiр заңнамалық актiлерiне кәсiпкерлiк мәселелерi бойынша өзгерiстер мен толықтырулар енгiзу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Yкiметiнiң өрт қауiпсiздiгi мәселелерi бойынша кейбiр шешiмдерiне енгiзiлетiн өзгерiстер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өрт қауiпсiздiгi </w:t>
      </w:r>
      <w:r>
        <w:br/>
      </w:r>
      <w:r>
        <w:rPr>
          <w:rFonts w:ascii="Times New Roman"/>
          <w:b/>
          <w:i w:val="false"/>
          <w:color w:val="000000"/>
        </w:rPr>
        <w:t xml:space="preserve">
мәселелерi бойынша кейбiр шешiмдерiне енгiзiлетiн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аумағындағы өрттер мен олардың зардаптары мемлекеттiк есебiнің ережесiн бекiту туралы" Қазақстан Республикасы Үкiметiнiң 1999 жылғы 23 шілдедегi N 1053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38, 327-құжат):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аумағындағы өрттер мен олардың зардаптары мемлекеттiк есебiнiң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бiрiншi абзацында "және қадағалау" деген сөздер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екiншi абзацында "өрттен қадағалауды" деген сөздер "өрттi бақылауды"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бiрiншi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"жергілiктi мемлекеттiк өрт қадағалау органына" деген сөздер "мемлекеттiк өрттi бақылау органдарына" деген сөздермен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  2008.10.06 </w:t>
      </w:r>
      <w:r>
        <w:rPr>
          <w:rFonts w:ascii="Times New Roman"/>
          <w:b w:val="false"/>
          <w:i w:val="false"/>
          <w:color w:val="000000"/>
          <w:sz w:val="28"/>
        </w:rPr>
        <w:t xml:space="preserve">N 920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