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08b6" w14:textId="7110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2003 жылғы 11 шiлдедегi N 686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4 тамыздағы N 738 Қаулысы.
Күші жойылды - ҚР Үкіметінің 2008 жылғы 28 қарашадағы N 1103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2008 жылғы 28 қарашадағы </w:t>
      </w:r>
      <w:r>
        <w:rPr>
          <w:rFonts w:ascii="Times New Roman"/>
          <w:b w:val="false"/>
          <w:i w:val="false"/>
          <w:color w:val="ff0000"/>
          <w:sz w:val="28"/>
        </w:rPr>
        <w:t xml:space="preserve">N 1103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l. "Ұжымдық қауiпсiздiк туралы шарт ұйымы Бас хатшысының орынбасарын қаржылай қамтамасыз ету туралы" Қазақстан Республикасы Үкiметiнiң 2003 жылғы 11 шiлдедегi N 686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өзгерiстер енгiзiлсiн: </w:t>
      </w:r>
      <w:r>
        <w:br/>
      </w:r>
      <w:r>
        <w:rPr>
          <w:rFonts w:ascii="Times New Roman"/>
          <w:b w:val="false"/>
          <w:i w:val="false"/>
          <w:color w:val="000000"/>
          <w:sz w:val="28"/>
        </w:rPr>
        <w:t xml:space="preserve">
      мемлекеттiк тiлдегi мәтiнде 1-тармақ мынадай редакцияда жазылсын: </w:t>
      </w:r>
      <w:r>
        <w:br/>
      </w:r>
      <w:r>
        <w:rPr>
          <w:rFonts w:ascii="Times New Roman"/>
          <w:b w:val="false"/>
          <w:i w:val="false"/>
          <w:color w:val="000000"/>
          <w:sz w:val="28"/>
        </w:rPr>
        <w:t xml:space="preserve">
      "1. Мәскеу қаласындағы Ұжымдық қауiпсiздiк туралы шарт ұйымы Бас хатшысының орынбасарына 2006 жылғы 1 қаңтардан бастап тұрғын үй-жайды жалдағаны үшiн айына 1300 (бiр мың үш жүз) АҚШ доллары мөлшерiндегi сома бекiтiлсiн."; </w:t>
      </w:r>
      <w:r>
        <w:br/>
      </w:r>
      <w:r>
        <w:rPr>
          <w:rFonts w:ascii="Times New Roman"/>
          <w:b w:val="false"/>
          <w:i w:val="false"/>
          <w:color w:val="000000"/>
          <w:sz w:val="28"/>
        </w:rPr>
        <w:t xml:space="preserve">
      2-тармақтағы "036 "Елдiң қорғаныс саласындағы саяси мүдделерiн қамтамасыз ету" бағдарламасы бойынша" деген сөздер "002 "Қарулы Күштер қызметiнiң негiзгi түрлерiн қамтамасыз ету" бағдарламасының 106 "Сыртқы саясат мyдделерiн қамтамасыз ету" кiшi бағдарламасы бойынша" деген сөздермен ауыстырылсын. </w:t>
      </w:r>
      <w:r>
        <w:br/>
      </w:r>
      <w:r>
        <w:rPr>
          <w:rFonts w:ascii="Times New Roman"/>
          <w:b w:val="false"/>
          <w:i w:val="false"/>
          <w:color w:val="000000"/>
          <w:sz w:val="28"/>
        </w:rPr>
        <w:t xml:space="preserve">
      2. Осы қаулы 2006 жылғы 1 қаңтардан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