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f37a" w14:textId="d22f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Бiлiм және ғылым министрлiгiнiң кейбiр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21 шілдедегі N 700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Үкiметi туралы" Қазақстан Республикасының 1995 жылғы 18 желтоқсандағы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ғылым саласында басқару жүйесiн жетiлдiру, ғылыми зерттеулердi салааралық үйлестiрудi күшейту мақсатында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Бiлiм және ғылым министрлiгiнiң Ғылым комитетi (бұдан әрi - Комитет)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берiлiп отырған: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- 2007.10.22 </w:t>
      </w:r>
      <w:r>
        <w:rPr>
          <w:rFonts w:ascii="Times New Roman"/>
          <w:b w:val="false"/>
          <w:i w:val="false"/>
          <w:color w:val="000000"/>
          <w:sz w:val="28"/>
        </w:rPr>
        <w:t>N 984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- 2007.10.22 </w:t>
      </w:r>
      <w:r>
        <w:rPr>
          <w:rFonts w:ascii="Times New Roman"/>
          <w:b w:val="false"/>
          <w:i w:val="false"/>
          <w:color w:val="000000"/>
          <w:sz w:val="28"/>
        </w:rPr>
        <w:t>N 984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Комитеттiң қарамағындағы ұйымдардың тiзбесi;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 Үкiметiнiң кейбiр шешiмдерiне енгiзiлетiн өзгерiстер мен толықтырулар бекiтiлсiн.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өзгерту енгізілді - ҚР Үкіметінің 2007.10.22 </w:t>
      </w:r>
      <w:r>
        <w:rPr>
          <w:rFonts w:ascii="Times New Roman"/>
          <w:b w:val="false"/>
          <w:i w:val="false"/>
          <w:color w:val="000000"/>
          <w:sz w:val="28"/>
        </w:rPr>
        <w:t>N 984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2007.10.22 </w:t>
      </w:r>
      <w:r>
        <w:rPr>
          <w:rFonts w:ascii="Times New Roman"/>
          <w:b w:val="false"/>
          <w:i w:val="false"/>
          <w:color w:val="000000"/>
          <w:sz w:val="28"/>
        </w:rPr>
        <w:t>N 984</w:t>
      </w:r>
      <w:r>
        <w:rPr>
          <w:rFonts w:ascii="Times New Roman"/>
          <w:b w:val="false"/>
          <w:i w:val="false"/>
          <w:color w:val="0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4-тармақтан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қараңыз) Қаулысымен.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Бiлiм және ғылым министрлiгi заңнамада белгiленген тәртiппен осы қаулыдан туындайтын өзге де шаралардың қабылдануын қамтамасыз етсiн.</w:t>
      </w:r>
    </w:p>
    <w:bookmarkEnd w:id="8"/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енгiзiледi.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700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Бiлiм және ғылым министрлiгiнiң Ғылым комитетi туралы ереже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Ереже мен құрылымы алынып тасталды - ҚР Үкіметінің 2007.10.22 </w:t>
      </w:r>
      <w:r>
        <w:rPr>
          <w:rFonts w:ascii="Times New Roman"/>
          <w:b w:val="false"/>
          <w:i w:val="false"/>
          <w:color w:val="ff0000"/>
          <w:sz w:val="28"/>
        </w:rPr>
        <w:t>N 984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700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Ғылым және жоғары білім министрлігi Ғылым комитетiнiң қарамағындағы ұйымдардың тiзбесi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Тізбенің тақырыбы жаңа редакцияда - ҚР Үкіметінің 12.06.2024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Тізбеге өзгерістер енгізілді - ҚР Үкіметінің 2006.08.23 N </w:t>
      </w:r>
      <w:r>
        <w:rPr>
          <w:rFonts w:ascii="Times New Roman"/>
          <w:b w:val="false"/>
          <w:i w:val="false"/>
          <w:color w:val="000000"/>
          <w:sz w:val="28"/>
        </w:rPr>
        <w:t>800</w:t>
      </w:r>
      <w:r>
        <w:rPr>
          <w:rFonts w:ascii="Times New Roman"/>
          <w:b w:val="false"/>
          <w:i w:val="false"/>
          <w:color w:val="000000"/>
          <w:sz w:val="28"/>
        </w:rPr>
        <w:t xml:space="preserve">, 2006.11.07 N </w:t>
      </w:r>
      <w:r>
        <w:rPr>
          <w:rFonts w:ascii="Times New Roman"/>
          <w:b w:val="false"/>
          <w:i w:val="false"/>
          <w:color w:val="000000"/>
          <w:sz w:val="28"/>
        </w:rPr>
        <w:t>1057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2007.05.29 N </w:t>
      </w:r>
      <w:r>
        <w:rPr>
          <w:rFonts w:ascii="Times New Roman"/>
          <w:b w:val="false"/>
          <w:i w:val="false"/>
          <w:color w:val="000000"/>
          <w:sz w:val="28"/>
        </w:rPr>
        <w:t>438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2007.08.21 </w:t>
      </w:r>
      <w:r>
        <w:rPr>
          <w:rFonts w:ascii="Times New Roman"/>
          <w:b w:val="false"/>
          <w:i w:val="false"/>
          <w:color w:val="000000"/>
          <w:sz w:val="28"/>
        </w:rPr>
        <w:t>N 724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2007.10.17 </w:t>
      </w:r>
      <w:r>
        <w:rPr>
          <w:rFonts w:ascii="Times New Roman"/>
          <w:b w:val="false"/>
          <w:i w:val="false"/>
          <w:color w:val="000000"/>
          <w:sz w:val="28"/>
        </w:rPr>
        <w:t>N 961</w:t>
      </w:r>
      <w:r>
        <w:rPr>
          <w:rFonts w:ascii="Times New Roman"/>
          <w:b w:val="false"/>
          <w:i w:val="false"/>
          <w:color w:val="000000"/>
          <w:sz w:val="28"/>
        </w:rPr>
        <w:t xml:space="preserve">, 2008.02.07 </w:t>
      </w:r>
      <w:r>
        <w:rPr>
          <w:rFonts w:ascii="Times New Roman"/>
          <w:b w:val="false"/>
          <w:i w:val="false"/>
          <w:color w:val="000000"/>
          <w:sz w:val="28"/>
        </w:rPr>
        <w:t>N 119</w:t>
      </w:r>
      <w:r>
        <w:rPr>
          <w:rFonts w:ascii="Times New Roman"/>
          <w:b w:val="false"/>
          <w:i w:val="false"/>
          <w:color w:val="000000"/>
          <w:sz w:val="28"/>
        </w:rPr>
        <w:t xml:space="preserve">, 2008.05.05 </w:t>
      </w:r>
      <w:r>
        <w:rPr>
          <w:rFonts w:ascii="Times New Roman"/>
          <w:b w:val="false"/>
          <w:i w:val="false"/>
          <w:color w:val="000000"/>
          <w:sz w:val="28"/>
        </w:rPr>
        <w:t>N 416</w:t>
      </w:r>
      <w:r>
        <w:rPr>
          <w:rFonts w:ascii="Times New Roman"/>
          <w:b w:val="false"/>
          <w:i w:val="false"/>
          <w:color w:val="000000"/>
          <w:sz w:val="28"/>
        </w:rPr>
        <w:t xml:space="preserve">, 2009.06.18 </w:t>
      </w:r>
      <w:r>
        <w:rPr>
          <w:rFonts w:ascii="Times New Roman"/>
          <w:b w:val="false"/>
          <w:i w:val="false"/>
          <w:color w:val="000000"/>
          <w:sz w:val="28"/>
        </w:rPr>
        <w:t>N 935</w:t>
      </w:r>
      <w:r>
        <w:rPr>
          <w:rFonts w:ascii="Times New Roman"/>
          <w:b w:val="false"/>
          <w:i w:val="false"/>
          <w:color w:val="000000"/>
          <w:sz w:val="28"/>
        </w:rPr>
        <w:t xml:space="preserve">, 2010.02.08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, 2010.02.11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, 2010.03.01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, 2010.12.15 </w:t>
      </w:r>
      <w:r>
        <w:rPr>
          <w:rFonts w:ascii="Times New Roman"/>
          <w:b w:val="false"/>
          <w:i w:val="false"/>
          <w:color w:val="000000"/>
          <w:sz w:val="28"/>
        </w:rPr>
        <w:t>N 1369</w:t>
      </w:r>
      <w:r>
        <w:rPr>
          <w:rFonts w:ascii="Times New Roman"/>
          <w:b w:val="false"/>
          <w:i w:val="false"/>
          <w:color w:val="000000"/>
          <w:sz w:val="28"/>
        </w:rPr>
        <w:t xml:space="preserve">, 2011.07.19 </w:t>
      </w:r>
      <w:r>
        <w:rPr>
          <w:rFonts w:ascii="Times New Roman"/>
          <w:b w:val="false"/>
          <w:i w:val="false"/>
          <w:color w:val="000000"/>
          <w:sz w:val="28"/>
        </w:rPr>
        <w:t>№ 831</w:t>
      </w:r>
      <w:r>
        <w:rPr>
          <w:rFonts w:ascii="Times New Roman"/>
          <w:b w:val="false"/>
          <w:i w:val="false"/>
          <w:color w:val="000000"/>
          <w:sz w:val="28"/>
        </w:rPr>
        <w:t xml:space="preserve">, 2011.07.19 </w:t>
      </w:r>
      <w:r>
        <w:rPr>
          <w:rFonts w:ascii="Times New Roman"/>
          <w:b w:val="false"/>
          <w:i w:val="false"/>
          <w:color w:val="000000"/>
          <w:sz w:val="28"/>
        </w:rPr>
        <w:t>№ 832</w:t>
      </w:r>
      <w:r>
        <w:rPr>
          <w:rFonts w:ascii="Times New Roman"/>
          <w:b w:val="false"/>
          <w:i w:val="false"/>
          <w:color w:val="000000"/>
          <w:sz w:val="28"/>
        </w:rPr>
        <w:t xml:space="preserve">, 2012.05.21 </w:t>
      </w:r>
      <w:r>
        <w:rPr>
          <w:rFonts w:ascii="Times New Roman"/>
          <w:b w:val="false"/>
          <w:i w:val="false"/>
          <w:color w:val="000000"/>
          <w:sz w:val="28"/>
        </w:rPr>
        <w:t>N 647</w:t>
      </w:r>
      <w:r>
        <w:rPr>
          <w:rFonts w:ascii="Times New Roman"/>
          <w:b w:val="false"/>
          <w:i w:val="false"/>
          <w:color w:val="000000"/>
          <w:sz w:val="28"/>
        </w:rPr>
        <w:t xml:space="preserve">, 2012.05.31 </w:t>
      </w:r>
      <w:r>
        <w:rPr>
          <w:rFonts w:ascii="Times New Roman"/>
          <w:b w:val="false"/>
          <w:i w:val="false"/>
          <w:color w:val="000000"/>
          <w:sz w:val="28"/>
        </w:rPr>
        <w:t>N 710</w:t>
      </w:r>
      <w:r>
        <w:rPr>
          <w:rFonts w:ascii="Times New Roman"/>
          <w:b w:val="false"/>
          <w:i w:val="false"/>
          <w:color w:val="000000"/>
          <w:sz w:val="28"/>
        </w:rPr>
        <w:t xml:space="preserve">, 2012.06.12 </w:t>
      </w:r>
      <w:r>
        <w:rPr>
          <w:rFonts w:ascii="Times New Roman"/>
          <w:b w:val="false"/>
          <w:i w:val="false"/>
          <w:color w:val="000000"/>
          <w:sz w:val="28"/>
        </w:rPr>
        <w:t>N 786</w:t>
      </w:r>
      <w:r>
        <w:rPr>
          <w:rFonts w:ascii="Times New Roman"/>
          <w:b w:val="false"/>
          <w:i w:val="false"/>
          <w:color w:val="000000"/>
          <w:sz w:val="28"/>
        </w:rPr>
        <w:t xml:space="preserve">; 28.01.2013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000000"/>
          <w:sz w:val="28"/>
        </w:rPr>
        <w:t xml:space="preserve">; 08.05.2013 </w:t>
      </w:r>
      <w:r>
        <w:rPr>
          <w:rFonts w:ascii="Times New Roman"/>
          <w:b w:val="false"/>
          <w:i w:val="false"/>
          <w:color w:val="000000"/>
          <w:sz w:val="28"/>
        </w:rPr>
        <w:t>N 465</w:t>
      </w:r>
      <w:r>
        <w:rPr>
          <w:rFonts w:ascii="Times New Roman"/>
          <w:b w:val="false"/>
          <w:i w:val="false"/>
          <w:color w:val="000000"/>
          <w:sz w:val="28"/>
        </w:rPr>
        <w:t xml:space="preserve">; 02.07.2013 </w:t>
      </w:r>
      <w:r>
        <w:rPr>
          <w:rFonts w:ascii="Times New Roman"/>
          <w:b w:val="false"/>
          <w:i w:val="false"/>
          <w:color w:val="000000"/>
          <w:sz w:val="28"/>
        </w:rPr>
        <w:t>№ 667</w:t>
      </w:r>
      <w:r>
        <w:rPr>
          <w:rFonts w:ascii="Times New Roman"/>
          <w:b w:val="false"/>
          <w:i w:val="false"/>
          <w:color w:val="000000"/>
          <w:sz w:val="28"/>
        </w:rPr>
        <w:t xml:space="preserve">, 19.12.2014 </w:t>
      </w:r>
      <w:r>
        <w:rPr>
          <w:rFonts w:ascii="Times New Roman"/>
          <w:b w:val="false"/>
          <w:i w:val="false"/>
          <w:color w:val="000000"/>
          <w:sz w:val="28"/>
        </w:rPr>
        <w:t>№ 1330</w:t>
      </w:r>
      <w:r>
        <w:rPr>
          <w:rFonts w:ascii="Times New Roman"/>
          <w:b w:val="false"/>
          <w:i w:val="false"/>
          <w:color w:val="000000"/>
          <w:sz w:val="28"/>
        </w:rPr>
        <w:t xml:space="preserve">; 27.02.2015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000000"/>
          <w:sz w:val="28"/>
        </w:rPr>
        <w:t xml:space="preserve">; 10.04.2015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; 24.11.2015 </w:t>
      </w:r>
      <w:r>
        <w:rPr>
          <w:rFonts w:ascii="Times New Roman"/>
          <w:b w:val="false"/>
          <w:i w:val="false"/>
          <w:color w:val="000000"/>
          <w:sz w:val="28"/>
        </w:rPr>
        <w:t>№ 939</w:t>
      </w:r>
      <w:r>
        <w:rPr>
          <w:rFonts w:ascii="Times New Roman"/>
          <w:b w:val="false"/>
          <w:i w:val="false"/>
          <w:color w:val="000000"/>
          <w:sz w:val="28"/>
        </w:rPr>
        <w:t xml:space="preserve">; 07.11.2016 </w:t>
      </w:r>
      <w:r>
        <w:rPr>
          <w:rFonts w:ascii="Times New Roman"/>
          <w:b w:val="false"/>
          <w:i w:val="false"/>
          <w:color w:val="000000"/>
          <w:sz w:val="28"/>
        </w:rPr>
        <w:t>№ 675</w:t>
      </w:r>
      <w:r>
        <w:rPr>
          <w:rFonts w:ascii="Times New Roman"/>
          <w:b w:val="false"/>
          <w:i w:val="false"/>
          <w:color w:val="000000"/>
          <w:sz w:val="28"/>
        </w:rPr>
        <w:t xml:space="preserve">; 04.04.2018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; 10.10.2019 </w:t>
      </w:r>
      <w:r>
        <w:rPr>
          <w:rFonts w:ascii="Times New Roman"/>
          <w:b w:val="false"/>
          <w:i w:val="false"/>
          <w:color w:val="000000"/>
          <w:sz w:val="28"/>
        </w:rPr>
        <w:t>№ 748</w:t>
      </w:r>
      <w:r>
        <w:rPr>
          <w:rFonts w:ascii="Times New Roman"/>
          <w:b w:val="false"/>
          <w:i w:val="false"/>
          <w:color w:val="000000"/>
          <w:sz w:val="28"/>
        </w:rPr>
        <w:t xml:space="preserve">; 11.10.2019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000000"/>
          <w:sz w:val="28"/>
        </w:rPr>
        <w:t xml:space="preserve">; 10.12.2019 </w:t>
      </w:r>
      <w:r>
        <w:rPr>
          <w:rFonts w:ascii="Times New Roman"/>
          <w:b w:val="false"/>
          <w:i w:val="false"/>
          <w:color w:val="000000"/>
          <w:sz w:val="28"/>
        </w:rPr>
        <w:t>№ 914</w:t>
      </w:r>
      <w:r>
        <w:rPr>
          <w:rFonts w:ascii="Times New Roman"/>
          <w:b w:val="false"/>
          <w:i w:val="false"/>
          <w:color w:val="000000"/>
          <w:sz w:val="28"/>
        </w:rPr>
        <w:t xml:space="preserve">; 20.12.2019 </w:t>
      </w:r>
      <w:r>
        <w:rPr>
          <w:rFonts w:ascii="Times New Roman"/>
          <w:b w:val="false"/>
          <w:i w:val="false"/>
          <w:color w:val="000000"/>
          <w:sz w:val="28"/>
        </w:rPr>
        <w:t>№ 951</w:t>
      </w:r>
      <w:r>
        <w:rPr>
          <w:rFonts w:ascii="Times New Roman"/>
          <w:b w:val="false"/>
          <w:i w:val="false"/>
          <w:color w:val="000000"/>
          <w:sz w:val="28"/>
        </w:rPr>
        <w:t xml:space="preserve">; 21.10.2020 </w:t>
      </w:r>
      <w:r>
        <w:rPr>
          <w:rFonts w:ascii="Times New Roman"/>
          <w:b w:val="false"/>
          <w:i w:val="false"/>
          <w:color w:val="000000"/>
          <w:sz w:val="28"/>
        </w:rPr>
        <w:t>№ 690</w:t>
      </w:r>
      <w:r>
        <w:rPr>
          <w:rFonts w:ascii="Times New Roman"/>
          <w:b w:val="false"/>
          <w:i w:val="false"/>
          <w:color w:val="000000"/>
          <w:sz w:val="28"/>
        </w:rPr>
        <w:t xml:space="preserve">; 01.09.2021 </w:t>
      </w:r>
      <w:r>
        <w:rPr>
          <w:rFonts w:ascii="Times New Roman"/>
          <w:b w:val="false"/>
          <w:i w:val="false"/>
          <w:color w:val="000000"/>
          <w:sz w:val="28"/>
        </w:rPr>
        <w:t>№ 597</w:t>
      </w:r>
      <w:r>
        <w:rPr>
          <w:rFonts w:ascii="Times New Roman"/>
          <w:b w:val="false"/>
          <w:i w:val="false"/>
          <w:color w:val="000000"/>
          <w:sz w:val="28"/>
        </w:rPr>
        <w:t xml:space="preserve">; 27.10.2021 </w:t>
      </w:r>
      <w:r>
        <w:rPr>
          <w:rFonts w:ascii="Times New Roman"/>
          <w:b w:val="false"/>
          <w:i w:val="false"/>
          <w:color w:val="000000"/>
          <w:sz w:val="28"/>
        </w:rPr>
        <w:t>№ 769</w:t>
      </w:r>
      <w:r>
        <w:rPr>
          <w:rFonts w:ascii="Times New Roman"/>
          <w:b w:val="false"/>
          <w:i w:val="false"/>
          <w:color w:val="000000"/>
          <w:sz w:val="28"/>
        </w:rPr>
        <w:t xml:space="preserve">; 20.12.2021 </w:t>
      </w:r>
      <w:r>
        <w:rPr>
          <w:rFonts w:ascii="Times New Roman"/>
          <w:b w:val="false"/>
          <w:i w:val="false"/>
          <w:color w:val="000000"/>
          <w:sz w:val="28"/>
        </w:rPr>
        <w:t>№ 910</w:t>
      </w:r>
      <w:r>
        <w:rPr>
          <w:rFonts w:ascii="Times New Roman"/>
          <w:b w:val="false"/>
          <w:i w:val="false"/>
          <w:color w:val="000000"/>
          <w:sz w:val="28"/>
        </w:rPr>
        <w:t xml:space="preserve">; 19.12.2023 </w:t>
      </w:r>
      <w:r>
        <w:rPr>
          <w:rFonts w:ascii="Times New Roman"/>
          <w:b w:val="false"/>
          <w:i w:val="false"/>
          <w:color w:val="000000"/>
          <w:sz w:val="28"/>
        </w:rPr>
        <w:t>№ 1147</w:t>
      </w:r>
      <w:r>
        <w:rPr>
          <w:rFonts w:ascii="Times New Roman"/>
          <w:b w:val="false"/>
          <w:i w:val="false"/>
          <w:color w:val="000000"/>
          <w:sz w:val="28"/>
        </w:rPr>
        <w:t xml:space="preserve">; 12.06.2024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000000"/>
          <w:sz w:val="28"/>
        </w:rPr>
        <w:t xml:space="preserve">; 24.09.2024 </w:t>
      </w:r>
      <w:r>
        <w:rPr>
          <w:rFonts w:ascii="Times New Roman"/>
          <w:b w:val="false"/>
          <w:i w:val="false"/>
          <w:color w:val="000000"/>
          <w:sz w:val="28"/>
        </w:rPr>
        <w:t>№ 770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қаулыларымен.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Республикалық мемлекеттiк кәсiпорындар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2006.08.23 N </w:t>
      </w:r>
      <w:r>
        <w:rPr>
          <w:rFonts w:ascii="Times New Roman"/>
          <w:b w:val="false"/>
          <w:i w:val="false"/>
          <w:color w:val="000000"/>
          <w:sz w:val="28"/>
        </w:rPr>
        <w:t>800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Математика және математикалық модельдеу институты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2007.05.29 N </w:t>
      </w:r>
      <w:r>
        <w:rPr>
          <w:rFonts w:ascii="Times New Roman"/>
          <w:b w:val="false"/>
          <w:i w:val="false"/>
          <w:color w:val="000000"/>
          <w:sz w:val="28"/>
        </w:rPr>
        <w:t>438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2010.03.01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2006.08.23 N </w:t>
      </w:r>
      <w:r>
        <w:rPr>
          <w:rFonts w:ascii="Times New Roman"/>
          <w:b w:val="false"/>
          <w:i w:val="false"/>
          <w:color w:val="000000"/>
          <w:sz w:val="28"/>
        </w:rPr>
        <w:t>800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Алып тасталды - ҚР Үкіметінің 20.12.2021 </w:t>
      </w:r>
      <w:r>
        <w:rPr>
          <w:rFonts w:ascii="Times New Roman"/>
          <w:b w:val="false"/>
          <w:i w:val="false"/>
          <w:color w:val="00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2010.02.08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Экономика институты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А. Байтұрсынов атындағы Тiл бiлiмi институты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М.О.Әуезов атындағы Әдебиет және өнер институты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Ш.Ш.Уәлиханов атындағы Тарих және этнология институты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Философия, саясаттану және дінтану институты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Ә.Х.Марғұлан атындағы Археология институты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Р.Б.Сүлейменов атындағы Шығыстану институты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2010.02.11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Ғылым ордасы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2010.02.11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16-1.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2010.02.08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16-2.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2007.10.17 </w:t>
      </w:r>
      <w:r>
        <w:rPr>
          <w:rFonts w:ascii="Times New Roman"/>
          <w:b w:val="false"/>
          <w:i w:val="false"/>
          <w:color w:val="000000"/>
          <w:sz w:val="28"/>
        </w:rPr>
        <w:t>N 961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16-3.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2007.10.17 </w:t>
      </w:r>
      <w:r>
        <w:rPr>
          <w:rFonts w:ascii="Times New Roman"/>
          <w:b w:val="false"/>
          <w:i w:val="false"/>
          <w:color w:val="000000"/>
          <w:sz w:val="28"/>
        </w:rPr>
        <w:t>N 961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16-4.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2009.06.18 </w:t>
      </w:r>
      <w:r>
        <w:rPr>
          <w:rFonts w:ascii="Times New Roman"/>
          <w:b w:val="false"/>
          <w:i w:val="false"/>
          <w:color w:val="000000"/>
          <w:sz w:val="28"/>
        </w:rPr>
        <w:t>N 935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16-5. Алып тасталды – ҚР Үкіметінің 10.12.2019 </w:t>
      </w:r>
      <w:r>
        <w:rPr>
          <w:rFonts w:ascii="Times New Roman"/>
          <w:b w:val="false"/>
          <w:i w:val="false"/>
          <w:color w:val="000000"/>
          <w:sz w:val="28"/>
        </w:rPr>
        <w:t>№ 914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16-6. Алып тасталды – ҚР Үкіметінің 20.12.2019 </w:t>
      </w:r>
      <w:r>
        <w:rPr>
          <w:rFonts w:ascii="Times New Roman"/>
          <w:b w:val="false"/>
          <w:i w:val="false"/>
          <w:color w:val="000000"/>
          <w:sz w:val="28"/>
        </w:rPr>
        <w:t>№ 951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16-7. Өсімдіктердің биологиясы және биотехнологиясы институты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16-8. Алып тасталды - ҚР Үкіметінің 24.09.2024 </w:t>
      </w:r>
      <w:r>
        <w:rPr>
          <w:rFonts w:ascii="Times New Roman"/>
          <w:b w:val="false"/>
          <w:i w:val="false"/>
          <w:color w:val="000000"/>
          <w:sz w:val="28"/>
        </w:rPr>
        <w:t>№ 770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16-9. Генетика және физиология институты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16-10. Алып тасталды - ҚР Үкіметінің 21.10.2020 </w:t>
      </w:r>
      <w:r>
        <w:rPr>
          <w:rFonts w:ascii="Times New Roman"/>
          <w:b w:val="false"/>
          <w:i w:val="false"/>
          <w:color w:val="00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16-11. Алтай ботаникалық бағы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16-12. Маңғыстау эксперименталдық ботаникалық бағы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16-13. Зоология институты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16-14. Алып тасталды - ҚР Үкіметінің 21.10.2020 </w:t>
      </w:r>
      <w:r>
        <w:rPr>
          <w:rFonts w:ascii="Times New Roman"/>
          <w:b w:val="false"/>
          <w:i w:val="false"/>
          <w:color w:val="00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16-15. М.А. Айтхожин атындағы Молекулярлық биология және биохимия институты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16-16. Ботаника және фитоинтродукция институты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16-17. Алып тасталды - ҚР Үкіметінің 20.12.2021 </w:t>
      </w:r>
      <w:r>
        <w:rPr>
          <w:rFonts w:ascii="Times New Roman"/>
          <w:b w:val="false"/>
          <w:i w:val="false"/>
          <w:color w:val="00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16-18. Академик Ө.А. Жолдасбеков атындағы Механика және машинатану институты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16-19. Ақпараттық және есептеуіш технологиялар институты</w:t>
      </w:r>
    </w:p>
    <w:bookmarkEnd w:id="41"/>
    <w:bookmarkStart w:name="z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16-20. Жану проблемаларының институты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16-21. Алып тасталды – ҚР Үкіметінің 04.04.2018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16-22. Жошы Ұлысын зерделеу ғылыми институты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2007.08.21 </w:t>
      </w:r>
      <w:r>
        <w:rPr>
          <w:rFonts w:ascii="Times New Roman"/>
          <w:b w:val="false"/>
          <w:i w:val="false"/>
          <w:color w:val="000000"/>
          <w:sz w:val="28"/>
        </w:rPr>
        <w:t>N 724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44"/>
    <w:bookmarkStart w:name="z1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Мемлекеттiк мекемелер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Академик Қ.И.Сәтбаевтың мемориалдық мұражайы 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18.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2012.05.21 </w:t>
      </w:r>
      <w:r>
        <w:rPr>
          <w:rFonts w:ascii="Times New Roman"/>
          <w:b w:val="false"/>
          <w:i w:val="false"/>
          <w:color w:val="000000"/>
          <w:sz w:val="28"/>
        </w:rPr>
        <w:t>N 647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18-1. Мемлекет тарихы институты </w:t>
      </w:r>
    </w:p>
    <w:bookmarkEnd w:id="48"/>
    <w:bookmarkStart w:name="z1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Акционерлiк қоғамдар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10.04.2015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20.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2010.02.08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2010.02.08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ҚР Үкіметінің 24.11.2015 </w:t>
      </w:r>
      <w:r>
        <w:rPr>
          <w:rFonts w:ascii="Times New Roman"/>
          <w:b w:val="false"/>
          <w:i w:val="false"/>
          <w:color w:val="000000"/>
          <w:sz w:val="28"/>
        </w:rPr>
        <w:t>№ 939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ҚР Үкіметінің 27.02.2015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24.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28.01.2013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ҚР Үкіметінің 19.12.2014 </w:t>
      </w:r>
      <w:r>
        <w:rPr>
          <w:rFonts w:ascii="Times New Roman"/>
          <w:b w:val="false"/>
          <w:i w:val="false"/>
          <w:color w:val="000000"/>
          <w:sz w:val="28"/>
        </w:rPr>
        <w:t>№ 1330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26.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ҚР Үкіметінің 07.11.2016 </w:t>
      </w:r>
      <w:r>
        <w:rPr>
          <w:rFonts w:ascii="Times New Roman"/>
          <w:b w:val="false"/>
          <w:i w:val="false"/>
          <w:color w:val="000000"/>
          <w:sz w:val="28"/>
        </w:rPr>
        <w:t>№ 675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Ғылым қоры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Ұлттық мемлекеттік ғылыми-техникалық сараптама орталығы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География және су қауіпсіздігі институты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"Фитохимия" ғылыми-өндірістік орталығы" акционерлік қоғамы</w:t>
      </w:r>
    </w:p>
    <w:bookmarkEnd w:id="61"/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Жауапкершілігі шектеулі серіктестіктер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4-бөлім алып тасталды - ҚР Үкіметінің 01.09.2021 </w:t>
      </w:r>
      <w:r>
        <w:rPr>
          <w:rFonts w:ascii="Times New Roman"/>
          <w:b w:val="false"/>
          <w:i w:val="false"/>
          <w:color w:val="ff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21 шiлдедегi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700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2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Yкiметiнiң кейбiр шешiмдерiне енгізілетiн өзгерiстер мен толықтырулар</w:t>
      </w:r>
    </w:p>
    <w:bookmarkEnd w:id="63"/>
    <w:bookmarkStart w:name="z2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64"/>
    <w:bookmarkStart w:name="z3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меншiктегі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Үкiметiнiң 1999 жылғы 27 мамырдағы N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1999 ж., N 13, 124-құжат):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Бiлiм және ғылым министрлiгi" деген бөлiмде: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222-32, 222-33-жолдар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кiшi бөлiммен және реттiк нөмiрлерi 222-34, 222-35-жолдармен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Бiлiм және ғылым министрлiгiнiң Ғылым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222-34  "Орман питомнигi" 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222-35  "Фитохимия" ғылыми-өндiрiстiк орталығы" АҚ".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2008.04.15 </w:t>
      </w:r>
      <w:r>
        <w:rPr>
          <w:rFonts w:ascii="Times New Roman"/>
          <w:b w:val="false"/>
          <w:i w:val="false"/>
          <w:color w:val="000000"/>
          <w:sz w:val="28"/>
        </w:rPr>
        <w:t>N 339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