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88566" w14:textId="01885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2006 жылғы 19 шілдедегі N 685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Қазақстан Республикасы Экономикалық қылмысқа және сыбайлас жемқорлыққа қарсы күрес агенттiгiне (қаржы полициясы) қылмыстық процеске қатысатын адамдарға iс жүргiзу шығындарының орнын толтыру жөнiндегi қызметтерге ақы төлеу үшiн 2006 жылға арналған республикалық бюджетте шұғыл шығындарға көзделген Қазақстан Республикасы Үкiметiнiң резервiнен 50000000 (елу миллион) теңге бөлiнсiн.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министрлiгi бөлiнген қаражаттың мақсатты пайдаланылуын бақылауды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