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b302" w14:textId="48fb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әлеуметтік-экономикалық дамуының 2006 - 2010 жылдарға арналған мемлекеттік бағдарламасын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маусымдағы N 624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әлеуметтік-экономикалық дамуының 2006-2010 жылдарға арналған мемлекеттік бағдарламасы туралы" Қазақстан Республикасы Президентінің 2006 жылғы 4 мамырдағы N 111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қаласының әлеуметтік-экономикалық дамуының 2006 - 2010 жылдарға арналған мемлекеттік бағдарламасын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әкімі заңнамада белгіленген тәртіппен Жоспардың орындалуын үйлестіруді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жергілікті атқарушы органдары, сондай-ақ Қазақстан Республикасының Президентіне тікелей бағынатын және есеп беретін мемлекеттік органдар Жоспарда көзделген іс-шараларды іске асыруды қамтамасыз етсін және Астана қаласының әкіміне жарты жылда бір рет, есепті кезеңнен кейінгі айдың 15-күнінен кешіктірмей Жоспар іс-шараларының орындалуы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қаласының әкімі жарты жылда бір рет, есепті кезеңнен кейінгі айдың 25-күнінен кешіктірмей Қазақстан Республикасы Президентінің Әкімшілігіне және Қазақстан Республикасының Үкіметіне Жоспар іс-шараларының орындалуы туралы жиынтық ақпараттың ұсынылуын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бірінші орынбасары Ө.Е.Шөкеевке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Үкіметінің 2010.04.07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624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әлеуметтік-экономикалық дамуының</w:t>
      </w:r>
      <w:r>
        <w:br/>
      </w:r>
      <w:r>
        <w:rPr>
          <w:rFonts w:ascii="Times New Roman"/>
          <w:b/>
          <w:i w:val="false"/>
          <w:color w:val="000000"/>
        </w:rPr>
        <w:t>
2006 - 2010 жылдарға арналған мемлекеттік бағдарламасын іске</w:t>
      </w:r>
      <w:r>
        <w:br/>
      </w:r>
      <w:r>
        <w:rPr>
          <w:rFonts w:ascii="Times New Roman"/>
          <w:b/>
          <w:i w:val="false"/>
          <w:color w:val="000000"/>
        </w:rPr>
        <w:t>
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2009.11.10 </w:t>
      </w:r>
      <w:r>
        <w:rPr>
          <w:rFonts w:ascii="Times New Roman"/>
          <w:b w:val="false"/>
          <w:i w:val="false"/>
          <w:color w:val="ff0000"/>
          <w:sz w:val="28"/>
        </w:rPr>
        <w:t>N 1803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2010.04.07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113"/>
        <w:gridCol w:w="2050"/>
        <w:gridCol w:w="2437"/>
        <w:gridCol w:w="2029"/>
        <w:gridCol w:w="2249"/>
        <w:gridCol w:w="1451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Болжалды шығыстар (млн. теңге)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 кезең 2006 - 2008 жылдар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Қаланың тыныс-тіршілігінің дамыған инфрақұрылымын жасау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ЖЭО-2, жылу және энергия желілері объектілерін кеңейту мен қайта жаңартуды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Энергетика және минералдық ресурстар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 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станцияны қайта жаңартуды және 5-шағын станцияны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минералдық ресурстар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 рет, есепті кезеңнен кейінгі айдың 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сол жақ жағалауында "Новая"»шағын станциясын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 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минералдық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 жылдықта бір рет, есепті кезеңнен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ЖЭО-3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минералдық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 рет,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 25-күнінен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12250,18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7, 8 станциялардың қазандық агрегаттарын, N 5, 6 станциялардың құбыр агрегаттарын және су жылыту қазандығын орнатумен ЖЭО-2-ні кеңейтуді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минералдық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 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 25-күнінен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ЖЭО-2-ден Астана қаласының сол жақ жағалау бөлігіне III тармақтың жылу магистралін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минералдық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ЖЭО-1 қайта жаңартуды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 минералдық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 рет, есепті кезеңнен кейінгі айдын 25-күнінен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- 269,4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қолданыстағы электр желілерін жаңартуды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Энергетика және минералдық ресурстар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 рет, есепті кезеңнен кейінгі 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қолданыстағы магистральдық жылу желілерін және жылу трассаларын қайта жаңартуды жүзеге 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Энергетика және минералдық ресурстар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 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 25-күнінен 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 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Сумен қамтамасыз ету және су тарту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қамтамасыз ету және су тарту жүйесін дамытуды қамтамасыз ету (JBIC)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- 2890,8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15087,5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қамтамасыз ету және су тарту жүйесін дамытуды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1853,8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сарқынды су жинағышын қайта өңдей отырып, жоюды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16000,0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сол жақ жағалау аумағының құрылыстарын су басып кетуден инженерлік қорғау, қашыртқы және жер асты сулары деңгейін төмендетуді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 бір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7694,3 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 қаласында жауын-шашын кәрізі жүйесін дамытуды қамтамасыз ету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- 2650,0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7951,3 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су қоймасы суағарының екінші тармағын қайта жаңартуды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жер асты сулары көздерінің әзірлемесін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Сілеті су қоймасынан сумен қамтамасыз ету үшін магистральдық суағар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асының 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- 180,0 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 </w:t>
            </w:r>
          </w:p>
        </w:tc>
      </w:tr>
      <w:tr>
        <w:trPr>
          <w:trHeight w:val="28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 су   құбырларын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 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- 42,9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Көлік 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жол қозғалысының, оның ішінде жаяу және велосипед қозғалысының қауіпсіздігін қамтамасыз ету жөніндегі 2007-2009 жылдарға арналған өңірлік кешенді бағдарламаны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3-тоқсаны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жолдарын қайта жаңартуды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Көлік және коммуникация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- 1700,0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- 3800,0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әкімшілік орталықта автомобиль жолдарын салуды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4223,6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2981,1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көлік айырықтарын салуды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 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12070,8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көпірлер мен өтпе жолдар салуды 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- 715,0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автомобиль жолдарын салуды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халықаралық әуежай құрылысын аяқтау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Көлік және коммуникация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- 552,8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Есіл өзенінің сол жақ жағалауында 400 жеңіл автомобильге арналған қосымша үй-жайлары  бар жабық  гараж салуды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Президенттің Іс басқармасы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624,4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көліктің балама түрін енгізу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Білім беру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білім беру жүйесін дамытудың 2008-2010 жылдарға арналған өңірлік бағдарламасын әзірлеу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4-тоқсаны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орындарында және өндірісте жас ұрпақты еңбекке тәрбиелеуді енгізетін, еңбек нарығындағы қажеттіліктерге сәйкес жұмыс мамандығының білікті кадрларын дайындаудың 2008-2010 жылдарға арналған өңірлік бағдарламасын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4- 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жалпы білім беретін мектептер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2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бастауыш және орта білім беретін 3 ұйымның құрылысын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 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5562,1 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орынға арналған мамандандырылған мектеп-интернат және 375 орынға арналған түзету мектебін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кәсіптік оқу орталығының ғимаратына жапсарлас құрылыс (спорт залы, шеберхана) және N 19 жалпы білім беретін мектепке 600 орындық жапсарлас құрылыс салуды ұйымдастыру, Дулатов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балабақша салуды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- 573,7 2007 жыл - 1505,0 2008 жыл - 694,0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 үшін 4 тұрғын үй корпусын салуды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Білім және ғылым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 - 208,7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сарайын қайта жаңартуды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әкімі(жинақтау), Білім және ғылым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 - 441,3 2008 жыл - 314,4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Денсаулық сақтау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салауатты өмір салтын қалыптастырудың 2006-2008 жылдарға арналған өңірлік бағдарламасын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   тамызы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денсаулық сақтау ісін реформалау мен дамытудың 2008-2010 жылдарға арналған аймақтық бағдарламасын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4-тоқсаны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Әрқайсысы 500 келушіге арналған 3 амбулаториялық-емханалық кешен (ауысымда ересектерге арналған 350 орындық, балаларға арналған 150 орындық) салуды жүзеге асыру 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Денсаулық сақтау министрлігі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- 866,1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- 739,1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766,2   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 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- Шығыста салынып жатқан амбулаториялық -емханалық корпус құрамында ауысымда 250 келушіге арналған әйелдер консультациясын салуды жүзеге асыру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Денсаулық сақтау министрлігі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- 14,2 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және балаларға арналған жұқпалы аурулар ауруханасын салуды жүзеге асыру 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92,0  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ауданында ауысымда 250 адам қабылдайтын әйелдер консультациясы бар 150 төсек-орындық перинатальдық орталық салуды жүзеге асыру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- 280,0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- 53,3 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беру орталығын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қызметкерлеріне арналған шағын отбасы үлгісінде жатақхана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 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Көпбейінді стационар құрамында крематорийі бар патологиялық-анатомиялық бюроның құрылысын бастау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 емханасын салуды 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 - 14,4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төсек-орындық хоспис салуды 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оқушыға арналған медициналық колледждің оқу корпусын салуды 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- 38,0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ауысымда 250 адам қабылдайтын консультативтік диагностикалық емханасы бар 350 төсек-орындық көп бейінді қалалық балалар ауруханасын салуды бастау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- 37,5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дамытуды қамтамасыз ету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- 45,1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төсек-орындық  көп бейінді стационар салуды бастау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 6. Туризм, мәдениет және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туризм саласын дамытудың 2006 - 2008 жылдарға арналған бағдарламасына туристік кластер құру және дамыту, астанада халықаралық көрмелер мен конференциялар ұйымдастыру және өткізу бөлігінде өзгерістер мен толықтырулар енгізу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мәслихаттың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4-тоқсаны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мәдениет саласын дамытудың 2006 - 2008 жылдарға арналған өңірлік бағдарламасын әзірлеу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мәслихаттың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жылдың 3-тоқсаны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дене шынықтыру мен спортты дамытудың 2007 - 2009 жылдарға арналған өңірлік бағдарламасын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мәслихаттың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3-тоқсаны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 үшін Қоянды өзенінің су қоймасында қысқа мерзімді демалыс аймағын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мәслихаттың 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Мәдениет және ақпарат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- 458,8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кортын салу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Туризм және спорт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- 924,9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және Келісім сарайының құрылысын аяқтау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Іс басқармасы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- 4897,5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құрылысын аяқтау (сол жақ жағалау)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(жинақтау),Президенттің Іс басқармасы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- 2200,0 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республикалық велотрек салуды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Туризм және спорт министрлігі 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- 4000,0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орынға арналған Әмбебап киноконцерт залын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Мәдениет және ақпарат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тебу стадионын салуды жүзеге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Туризм спорт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мақсатындағы объектілерді салу мен қайта жаңартуды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7. Тұрғын үй құрылысы және тұрғын үй нарығы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қорының жағдайына талдау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2-тоқсаны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нормативтері мен құрылыс нормативтерін және ережелерді олардың халықаралық стандарттарға сәйкестігіне қайта қарау жөніндегі ұсыныстарды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сауда министрлігіне ұсыныстар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2-тоқсаны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саясатын одан әрі іске асыру, қол жетімді тұрғын үй салу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коммуналдық тұрғын үй салуды одан әрі қаржыландыруды көздеу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- 500,0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 8. Қаланы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саябағын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саябағын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бойында саябақ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- 880,6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Желілік саябақ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Дендрологиялық саябақ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 - 239,0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көгалдандыру бойынша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Орамдар ішіндегі аумақтарды кешенді абаттандыруды жүргізу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кезектегі объектілердің инженерлік желілерін құрылысын және абаттандыруды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инженерлік желілері мен жолдарын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 - 2084,1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тасқын су басып кетуден қорғауды қамтамасыз ету үшін Есіл өзенінің арнасын қайта жаңарту, оның ішінде "Кеме жүзетін Есіл" жобасын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 - 67,6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Бас алаң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зират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Министрліктер үйін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Президенттің Іс басқармасы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- 21699,6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Университеттің инженерлік коммуникацияларын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Экологиялық саясат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қалдықтарды, жинауды, қайта өңдеуді, қайта пайдалану мен кәдеге асыруды көздейтін оларды басқару жүйесін енгізу жөніндегі 2008 - 2010 жылдарға арналған өңірлік бағдарламаны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 шешімі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жылдың 1-тоқсаны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Атмосфераның ластану деңгейін төмендету, қала кәсіпорындарында экологиялық таза өндіріс стратегиясын енгізуді ынталандыру, автокөлікті отынның таза түріне ауыстыру жөніндегі іс-шаралар жоспарын әзірлеу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қаулысы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4-тоқсаны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қайта өңдейтін зауыт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- 6,5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 талаптарына сай өнеркәсіп кәсіпорындарында жаңа жоғары технологиялық жабдық пен өлшем құралдарын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жылу энергетикалық объектілерінде күл аулауғыштарды қайта жаңартуды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өзенін тазалау мен абаттандыруды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- 90,3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қалдықтарды залалсыздандыру үшін арнайы полигон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тазалау құрылыстарын салуды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10. Индустриялық-инновациялық саясат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парк құруды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 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Индустрия және сауда министрлігі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 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- 400,0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071"/>
        <w:gridCol w:w="2098"/>
        <w:gridCol w:w="2490"/>
        <w:gridCol w:w="2056"/>
        <w:gridCol w:w="2109"/>
        <w:gridCol w:w="15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кезең 2009 - 2010 жылдар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саясат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(млн. теңге)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Қаланың тыныс-тіршілігінің инфрақұрылымын дамыту</w:t>
            </w:r>
          </w:p>
        </w:tc>
      </w:tr>
      <w:tr>
        <w:trPr>
          <w:trHeight w:val="120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7, 8 станциялардың қазандық агрегаттарын, № 5, 6 станциялардың құбыр агрегаттарын және су жылыту қазандығын орнатып, ЖЭО-2 кеңейтуді және қайта жаңартуды қамтамасыз ету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- 11438,9 2010 жыл - 17 500,0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- 123,8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ЖЭО-1 қайта жаңартуды қамтамасыз ету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- 83,8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бар электр желілерін қайта жаңартуды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қазіргі бар магистральдық жылу желілерін қайта жаңартуды жүргізу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ЖЭО-2-ден қаланың сол жақ жағалауы бөлігіне III тармақтың жылу магистралін салуды ұйымдастыру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- 3 139,6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- 70,3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станциялар салу, қайта жаңарту және ЖСҚ әзірлеу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3 761,5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- 33,6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ЖЭО-2, жылу және электр желілік объектілерін кеңейтуді және қайта жаңартуды қамтамасыз ету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- 112,0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кентінде балабақшаға арналған қазандық салуды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- 47,2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қамтамасыз ету және су тарту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қамтамасыз ету және су тарту жүйесін дамытуды қамтамасыз ету (JBIC)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- 8 686,7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сумен қамтамасыз ету және су тарту жүйелерін 2004 - 2010 жылдарға дамытуды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- 18 468,3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- 12 626,9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сарқынды сужинағышын қайта өңдей отырып, жоюды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Жауын-шашын кәрізі жүйесін дамытуды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- 6 236,3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(Астаналық) су қоймасы суағарының екінші тармағын қайта жаңартуды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Көлік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автомобиль жолдарын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көпірлер мен өтпе жолдар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- 1 158,0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көліктің балама түрін енгізу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- 500,0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Концессияшылар қаражаты есебінен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жолдарын қайта жаңартуды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ККМ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- 5 448,6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Білім беру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жалпы білім беретін мектеп салуды жүзеге асыру және 12  жалпы білім беретін мектепті жобалау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БҒМ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- 4 614,9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бастауыш және орта білім беретін ұйымдардың құрылысын ұйымдастыру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БҒМ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- 379,3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балабақша салуды жүзеге асыру және 25 балабақшаны жобалау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БҒМ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- 3 501,2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қайта жаңарту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 үшін 4 тұрғын үй корпусын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- 83,4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жапсарлас құрылыс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орынға арналған кәсіптік лицей салуды жалғастыру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- 1767,0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Денсаулық сақтау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ауысымда 250 адам қабылдайтын консультативтік-диагностикалық емханасы бар 350 төсектік көп бейінді қалалық балалар ауруханасын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- 5,4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әрқайсысы 500 адам қабылдайтын (бір ауысымда ересектерге арналған 350 орындық, балаларға арналған 150 орындық) 2 амбулаториялық-емханалық кешеннің құрылысын аяқтау және 1-еуінің жобалық-сметалық құжаттамасын әзірлеу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Ересектерге және балаларға арналған жұқпалы аурулар ауруханаларын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көп бейінді стационар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бір ауысымда 380 адам қабылдайтын емханасы бар 270 төсектік онкологиялық диспансер салу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- 1 695,0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Қабанбай батыр даңғылында бір ауысымда 250 адам қабылдайтын әйелдер консультациясы бар жаңа туған нәрестелерге 2-кезеңдік күтім жасау бөлімшесі бар 150 төсектік перзентхана салу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беру орталығын салуды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- 448,4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дамытуды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ДСМ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Мәдениет және спорт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кортын салу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- 530,8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орынға арналған Әмбебап киноконцерт залын салу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МАМ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- 11 300,0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мақсатындағы объектілерді салу мен қайта жаңартуды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тебу стадионын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- 2 864,4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республикалық велотрек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- 3 298,3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Конгресс-Холл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MM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- 1000,0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«Шабыт» шығармашылық сарайын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MM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- 4 395,0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- 6,6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спорт сарайын сырғанақ тебетін мұз айдынын қосымша сала отырып, қайта жаңартуды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- 545,7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- 2 754,5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теннис кешенін салуды жүзеге асыру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ТСМ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- 507,1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өзенінің су қоймасында қала тұрғындары үшін қысқа мерзімді демалыс аймағын салу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Мәдениет және ақпарат министрлігі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- 173,9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Классикалық опера және балет театрының құрылысы бойынша жобалық-сметалық құжаттама әзірлеуді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МАМ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- 200,0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Тұрғын үй құрылысы және тұрғын үй нарығы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тұрғын үй  құрылысы саясатын одан әрі іске  асыруды жалғастыру, қол жетімді  тұрғын үй салу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- 740,2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Қаланы абаттандыру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 бойында саябақ салуды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- 4 392,9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көгалдандыру бойынша іс-шаралар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- 64,2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инженерлік желілері мен жолдарын салуды қамтамасыз ету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- 1 421,7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орамды аумақтарды кешенді абаттандыруды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кезектегі объектілердің инженерлік желілерінің құрылысын және абаттандыруды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тасқын су басып кетуден қорғауды қамтамасыз ету үшін Есіл өзенінің арнасын қайта жаңартуды, оның ішінде «Кеме жүзетін Есіл» жобасын іске асыруды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ҚТКША, ТЖМ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- 2 248,2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- 4 020,1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Бас алаң салуды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- 178,9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Сулы-жасыл гүлзардың екінші кезеңі құрылысының жобалық-сметалық құжаттамасын әзірлеуді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ҚТКША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- 50,0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Экологиялық саясат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 қалдықтарын қайта өңдеу негізінде композициялық материалдар шығару зауытын салуды және ұйымдастыруды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- 20,0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ЖЭО-2-нің күлін қолдану арқылы жергілікті шикізат негізінде суға төзімді пенобетон блоктарын шығаратын зауыт салуды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- 40,0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қаражаты есебінен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жылу энергетикалық объектілерінде қолда бар күл ұстағыштарды қайта жаңартуды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 талаптарына сәйкес келетін өнеркәсіп кәсіпорындарында жаңа жоғары технологиялық жабдық пен өлшем құралдарын енгізу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Болжанбайды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қаражаты есебінен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өзенін тазалауды және абаттандыруды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қалдықтарды залалсыздандыруға арналған арнайы полигон салуды жүзеге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жыл- 2,0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тазалағыш құрылыстар салуды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peт,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орнықты дамытудың 2030 жылға дейінгі стратегиялық жоспары шеңберінде Астана қаласын дамытудың 2011 - 2015 жылдарға арналған бағдарламасын әзірлеу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 шешімі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4-тоқсаны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- 7,0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Индустриялық-инновациялық саясат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парк инфрақұрылымын құруды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 (жинақтау), ИЖТМ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жылдықта бір рет, есепті кезеңнен кейінгі айдың 25-күнінен кешіктірмей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- 7 596,7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бағдарламаны іске асыруға арналған болжамды шығыс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793"/>
        <w:gridCol w:w="2013"/>
        <w:gridCol w:w="1833"/>
        <w:gridCol w:w="1893"/>
        <w:gridCol w:w="201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 көздері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92 248,3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79 315,3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100 937,6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140 435,4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101 282,6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11 605,9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2 686,0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және концессионерлер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103 854,2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87 004,1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147 205,8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бағдарламаны іске асыруға барлығы 547 572,8 млн. теңге, оның ішінде республикалық бюджет қаражаты есебінен 514 219,2 млн. теңге, жергілікті бюджеттен - 31 020,1 млн. теңге, кәсіпорындар, ұйымдар және концессионерлер қаражаты есебінен - 2 333,5 млн. теңге сомасында қаражат талап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2009 - 2010 жылдарға арналған шығыстар көлемі Қазақстан Республикасының тиісті қаржы жылына арналған республикалық бюджет туралы заңына сәйкес нақтыланады.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объектілерін қаржыландыру көлемі жобалардың мемлекеттік сараптамадан өткізілуіне және олардың белгіленген тәртіппен бекітілуіне қарай нақтыланады.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БҒМ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 -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            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           - Қазақстан Республикасы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минералдық ресурстар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ҚжТКШіА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ЖСҚ            - жобалық-сметалық құжаттама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             -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ЖБ             - жергілікті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