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24c5" w14:textId="3222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Банктiк заңнаманы Базель қағидаттарына сәйкес үйлестiру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маусымдағы N 598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Банктiк заңнаманы Базель қағидаттарына сәйкес үйлестiру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Банктiк заңнаманы Базель қағидаттарына сәйкес үйлестiру туралы келiсiмге қол қойылсын.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Банктiк заңнаманы Базель қағидаттарына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үйлестiру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Қазақстан Республикасының, Ресей Федерациясының және Украинаның үкiметтерi, 
</w:t>
      </w:r>
      <w:r>
        <w:br/>
      </w:r>
      <w:r>
        <w:rPr>
          <w:rFonts w:ascii="Times New Roman"/>
          <w:b w:val="false"/>
          <w:i w:val="false"/>
          <w:color w:val="000000"/>
          <w:sz w:val="28"/>
        </w:rPr>
        <w:t>
      2003 жылғы 19 қыркүйекте Ялта қаласында қол қойылған       Бiртұтас экономикалық кеңiстiк құру туралы келiсiмнiң ережелерiн басшылыққа ала отырып, 
</w:t>
      </w:r>
      <w:r>
        <w:br/>
      </w:r>
      <w:r>
        <w:rPr>
          <w:rFonts w:ascii="Times New Roman"/>
          <w:b w:val="false"/>
          <w:i w:val="false"/>
          <w:color w:val="000000"/>
          <w:sz w:val="28"/>
        </w:rPr>
        <w:t>
      Бiртұтас экономикалық кеңiстiк (бұдан әрi - БЭК) құру жөнiндегi үйлестiрiлген iс-шараларды жүзеге асыру қажеттiгiн және осы мақсатта оған қатысушы мемлекеттердiң банктiк заңнамасын үйлестiрудi растай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 мемлекеттердiң банктiк заңнамасын үйлестiру мақсаты БЭК-ке қатысушы мемлекеттердiң халықаралық стандарттарға және халықаралық банктiк практикаға барынша жақындатылған банктiк реттеу мен қадағалаудың ұлттық жүйелерiн құруы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1-бабында көзделген мақсатты iске асыру үшiн БЭК-ке қатысушы мемлекеттер нормативтiк құқықтық базаны және банктiк реттеу мен қадағалау практикасын құру кезiнде банктiк реттеу мен қадағалаудың ұлттық жүйелерiнiң ағымдағы жай-күйiн ескере отырып, тиiмдi банктiк қадағалаудың Базель қағидаттарын, Базель банктiк қадағалау комитетiнiң өзге де ұсынымдарын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(не олар уәкiлеттiк берген органдар) нормативтiк құқықтық базаны және банктiк реттеу мен қадағалау практикасын құру жөнiндегi iс шараларды үйлестiру мақсатында осы саланы реттеу туралы ұлттық заңнамаларда жоспарланып отырған және жүзеге асырылатын өзгерiстер туралы бiр-бiрiн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банктiк реттеу мен қадағалау саласында Тараптар пайдаланатын негiзгi тәсiлдер жөнiнде, оның iшiнде БЭК-тi құруға кедергi келтiретiн нормативтiк құқықтық базада және банктiк реттеу мен қадағалау практикасында болуы мүмкiн елеулi айырмашылықтар мәселелерi жөнiнде өзара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Тараптардың арасындағы даулар мен келiспеушiлiктер Тараптар арасында консультациялар және келiссөздер жүргiзу жолымен шешiледi.
</w:t>
      </w:r>
      <w:r>
        <w:br/>
      </w:r>
      <w:r>
        <w:rPr>
          <w:rFonts w:ascii="Times New Roman"/>
          <w:b w:val="false"/>
          <w:i w:val="false"/>
          <w:color w:val="000000"/>
          <w:sz w:val="28"/>
        </w:rPr>
        <w:t>
      Келiсiмге қол жеткiзiлмеген жағдайда Тараптардың кез келгенi дауды Бiртұтас экономикалық кеңiстiк шеңберiндегi Дауларды шешу жөнiндегi органға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бойынша ескертпелер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қосылудың шарттары осы Келiсiмге қатысушы мемлекеттер мен қосылатын мемлекет арасында жасалатын халықаралық 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кеңiстiк құру жөнiндегi халықаралық шарттардың күшiне ену және олардан шығу тәртiбi туралы хаттамада белгiленедi.
</w:t>
      </w:r>
    </w:p>
    <w:p>
      <w:pPr>
        <w:spacing w:after="0"/>
        <w:ind w:left="0"/>
        <w:jc w:val="both"/>
      </w:pPr>
      <w:r>
        <w:rPr>
          <w:rFonts w:ascii="Times New Roman"/>
          <w:b w:val="false"/>
          <w:i w:val="false"/>
          <w:color w:val="000000"/>
          <w:sz w:val="28"/>
        </w:rPr>
        <w:t>
      200_ жылғы "___" ________ ____________ қаласында орыс тiлiнде бiр түпнұсқа данада жасалды. Түпнұсқа дана Депозитарийде сақталады. Депозитарийдiң функциялары Бiртұтас экономикалық кеңiстiк комиссиясына берiлгенге дейiн осы Келiсiмнiң Депозитарийi Қазақстан Республикасы болып табылады.
</w:t>
      </w:r>
      <w:r>
        <w:br/>
      </w:r>
      <w:r>
        <w:rPr>
          <w:rFonts w:ascii="Times New Roman"/>
          <w:b w:val="false"/>
          <w:i w:val="false"/>
          <w:color w:val="000000"/>
          <w:sz w:val="28"/>
        </w:rPr>
        <w:t>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Украинаның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Министрлер Кабинеті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