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a30e" w14:textId="bfca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5 наурыздағы N 214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маусымдағы N 586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2008.04.15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атқарушы органдарына ведомстволық бағынысты мемлекеттiк мекемелер штат санының лимиттерiн бекiту туралы" Қазақстан Республикасы Үкiметiнiң 2005 жылғы 5 наурыздағы N 214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республикалық бюджет қаражаты есебiнен қаржыландырылатын Қазақстан Республикасының орталық атқарушы органдарына ведомстволық бағынысты мемлекеттiк мекемелер қызметкерлерi штат санының лимиттерiнде: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министрлiгi" деген 2-бөлiмде: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"Сайрам-Өгем мемлекеттiк ұлттық табиғи паркi 105" деген жолда "105" деген сандар "106" сандармен ауыстырылсын.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