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0d2d" w14:textId="4d80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маусымдағы N 559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"1508260783" деген сандар "1545186253"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"1342905704" деген сандар "1379831174"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"1528806761" деген сандар "1565732144"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"20545978" деген сандар "20545891"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"76640100" деген сандар "76640187"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"14560454" деген сандар "14560367"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"1508260783" деген сандар "1545186253"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"1342905704" деген сандар "1379831174"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"616725316" деген сандар "647577618"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"616725316" деген сандар "647577618"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Үкiметi белгiлеген тiзбе бойынша шикiзат секторы ұйымдары - заңды тұлғалардан алынатын корпорациялық табыс салығы" ерекшелiгiндегi "75763983" деген сандар "100931373"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шикiзат секторы ұйымдарының төлем көзiнен ұсталатын, резидент заңды тұлғалардан алынатын корпорациялық табыс салығы" ерекшелiгiндегi "3937486" деген сандар "4960810"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Yкiметi белгiлеген тiзбе бойынша шикiзат секторы ұйымдарының төлем көзiнен ұсталатын, резидент емес заңды тұлғалардан алынатын корпорациялық табыс салығы" ерекшелiгіндегi "11846447" деген сандар "16508035"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iшкi салықтар" сыныбындағы "631377630" деген сандар "637450798"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түсетін түсімдер" iшкi сыныбындағы "247729462" деген сандар "253802630"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ерекшелiгіндегi "41526743" деген сандар "47599911"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"1528806761" деген сандар "1565732144"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"216362971" деген сандар "253288354"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ішкi функциясындағы "216362971" деген сандар "253288354"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"216362971" деген сандар "253288354"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"63213381" деген сандар "100138764"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"40035704" деген сандар "76961174"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меншiктегі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"12560454" деген сандар "12560367"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бөлiмiндегі "20545978" деген сандар "20545891"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"76640100" деген сандар "76640187"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"14560454" деген сандар "14560367"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"14560454" деген сандар "14560367"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"14560454" деген сандар "14560367"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"14560454" деген сандар "14560367"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ерекшелiгiндегi "12560454" деген сандар "12560367"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