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8289" w14:textId="45f8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Статистика әдiснамасын бiрiздендiру және мемлекеттiк статистика органдарын үйлестiру жөнiндегi шаралардың орындалуын бақылау тетiгi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2006 жылғы 7 маусымдағы N 520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Бiртұтас экономикалық кеңiстiк құру туралы келiсiмге қатысушы мемлекеттердiң Статистика әдiснамасын бiрiздендiру және мемлекеттiк статистика органдарын үйлестiру жөнiндегi шаралардың орындалуын бақылау тетiгi туралы келiсiмнiң (бұдан әрi - Келiсiм) жобасы мақұлдансын.
</w:t>
      </w:r>
      <w:r>
        <w:br/>
      </w:r>
      <w:r>
        <w:rPr>
          <w:rFonts w:ascii="Times New Roman"/>
          <w:b w:val="false"/>
          <w:i w:val="false"/>
          <w:color w:val="000000"/>
          <w:sz w:val="28"/>
        </w:rPr>
        <w:t>
      2. Қазақстан Республикасының Индустрия және сауда министрi Владимир Сергеевич Школьникке Келiсiмнiң жобасына қағидаттық сипаты жоқ өзгерiстер мен толықтырулар енгiзуге рұқсат бере отырып, Қазақстан Республикасының Үкiметi атынан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экономикалық кеңiстiк құру туралы келiсiмге қатысушы мемлекеттердiң Статистика әдiснамасын бiрiздендiру және мемлекеттiк статистика органдарын үйлестiру жөнiндегi шаралардың орындалуын бақылау тетiгi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2003 жылғы 19 қыркүйектегi Бiртұтас экономикалық кеңiстiк (бұдан әрi - БЭК) құру туралы келiсiмге қатысушы мемлекеттердiң Yкiметтерi,
</w:t>
      </w:r>
      <w:r>
        <w:br/>
      </w:r>
      <w:r>
        <w:rPr>
          <w:rFonts w:ascii="Times New Roman"/>
          <w:b w:val="false"/>
          <w:i w:val="false"/>
          <w:color w:val="000000"/>
          <w:sz w:val="28"/>
        </w:rPr>
        <w:t>
      статистика әдiснамасын бiрiздендiру және мемлекеттiк статистика органдарының қызметiн үйлестiру жөнiнде келiсiлген шаралар қабылдаудың қажеттiгiн мойындай отырып,
</w:t>
      </w:r>
      <w:r>
        <w:br/>
      </w:r>
      <w:r>
        <w:rPr>
          <w:rFonts w:ascii="Times New Roman"/>
          <w:b w:val="false"/>
          <w:i w:val="false"/>
          <w:color w:val="000000"/>
          <w:sz w:val="28"/>
        </w:rPr>
        <w:t>
      Бiрiккен Ұлттар Ұйымының Статистика комиссиясы 1994 жылы мақұлдаған ресми статистиканың негiз қалаушы қағидаттарын қолдана отырып,
</w:t>
      </w:r>
      <w:r>
        <w:br/>
      </w:r>
      <w:r>
        <w:rPr>
          <w:rFonts w:ascii="Times New Roman"/>
          <w:b w:val="false"/>
          <w:i w:val="false"/>
          <w:color w:val="000000"/>
          <w:sz w:val="28"/>
        </w:rPr>
        <w:t>
      мына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статистика әдiснамасын бiрiздендiру жөнiндегi шараларды жүзеге асыруға, олардың орындалуын бақылауға және мемлекеттiк статистика органдарының қызметiн үйлестiруге қатысты жалпы мәселелердi реттейдi.
</w:t>
      </w:r>
      <w:r>
        <w:br/>
      </w:r>
      <w:r>
        <w:rPr>
          <w:rFonts w:ascii="Times New Roman"/>
          <w:b w:val="false"/>
          <w:i w:val="false"/>
          <w:color w:val="000000"/>
          <w:sz w:val="28"/>
        </w:rPr>
        <w:t>
      Статистика әдiснамасын бiрiздендiру және Тараптардың мемлекеттiк статистика органдарының қызметiн үйлестiру:
</w:t>
      </w:r>
      <w:r>
        <w:br/>
      </w:r>
      <w:r>
        <w:rPr>
          <w:rFonts w:ascii="Times New Roman"/>
          <w:b w:val="false"/>
          <w:i w:val="false"/>
          <w:color w:val="000000"/>
          <w:sz w:val="28"/>
        </w:rPr>
        <w:t>
      Тараптардың басқару органдарын экономикалық саясатты үйлестiру мәселелерi бойынша шешiмдер қабылдау үшiн салыстырмалы статистикалық ақпаратпен қамтамасыз ету;
</w:t>
      </w:r>
      <w:r>
        <w:br/>
      </w:r>
      <w:r>
        <w:rPr>
          <w:rFonts w:ascii="Times New Roman"/>
          <w:b w:val="false"/>
          <w:i w:val="false"/>
          <w:color w:val="000000"/>
          <w:sz w:val="28"/>
        </w:rPr>
        <w:t>
      БЭК комиссияларын БЭК-тiң жұмыс iстеу мәселелерi бойынша шешiмдер қабылдау үшiн негiз ретiнде салыстырмалы статистикалық ақпаратпен қамтамасыз ету;
</w:t>
      </w:r>
      <w:r>
        <w:br/>
      </w:r>
      <w:r>
        <w:rPr>
          <w:rFonts w:ascii="Times New Roman"/>
          <w:b w:val="false"/>
          <w:i w:val="false"/>
          <w:color w:val="000000"/>
          <w:sz w:val="28"/>
        </w:rPr>
        <w:t>
      Тараптар арасында сауда мен инвестицияларды дамыту және БЭК комиссияларының құзыретiне кiретiн басқа да мәселелердi шешу үшiн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әдiснамасын бiрiздендiру статистика саласындағы халықаралық ұйымдар әзiрлеген және халықаралық статистикалық стандарттар ретiнде ұсынылған құжаттардағы тұжырымдамалар, анықтамалар мен сыныптамалар негiзiнде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БЭК құру туралы Тараптардың статистика әдiснамасын бiрiздендiру жөнiндегi шараларының орындалуын бақылау үкiметаралық деңгейде жүзеге асырылады. Осы Келiсiмдi iске асыру мақсатында Статистика әдiснамасын бiрiздендiру және мемлекеттiк статистика органдарын үйлестiру жөнiндегi ұлтаралық жұмыс тобы (бұдан әрi - жұмыс тобы)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қызметi статистикалық деректердiң салыстырылымдылығын және олардың халықаралық стандарттарға сәйкестiгiн қамтамасыз етуге, статистикалық ақпарат алмасуды және оны таратуды ұйымдастыруға, Тараптардың статистикалық деректерiнiң бiртұтас базасын құруға және жүргiзуге бағытталған әрi осы Келiсiмнiң ережелерiне, жұмыс тобының регламентiне сәйкес, сондай-ақ Статистика әдiснамасын бiрiздендiру жөнiндегi iс-шаралар жоспарын iске асыру шеңберiнде жүзеге асырылады.
</w:t>
      </w:r>
      <w:r>
        <w:br/>
      </w:r>
      <w:r>
        <w:rPr>
          <w:rFonts w:ascii="Times New Roman"/>
          <w:b w:val="false"/>
          <w:i w:val="false"/>
          <w:color w:val="000000"/>
          <w:sz w:val="28"/>
        </w:rPr>
        <w:t>
      Жұмыс тобы Тараптардың мемлекеттiк статистика органдарының және басқа да мүдделi органдарының өкiлдерiнен, сондай-ақ келiсiм бойынша Тәуелсiз мемлекеттер достастығының Мемлекетаралық статистика комитетiнiң (бұдан әрi - ТМД Статкомитетi) өкiлдерiнен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 есептеу әдiснамасы бiрiздендiрiлуге тиiс статистикалық көрсеткiштердiң тiзбесiн бекiтедi. Тiзбеде Бiртұтас экономикалық кеңiстiк құру туралы келiсiмге қатысушы мемлекеттердiң Негiзгi макроэкономикалық көрсеткiштерiнiң тiзбесi туралы келiсiмге енгiзiлген көрсеткiштер қамтылуға тиiс.
</w:t>
      </w:r>
      <w:r>
        <w:br/>
      </w:r>
      <w:r>
        <w:rPr>
          <w:rFonts w:ascii="Times New Roman"/>
          <w:b w:val="false"/>
          <w:i w:val="false"/>
          <w:color w:val="000000"/>
          <w:sz w:val="28"/>
        </w:rPr>
        <w:t>
      Статистика әдiснамасын бiрiздендiру жөнiндегi жұмысты жүзеге асыру мақсатында жұмыс тобы:
</w:t>
      </w:r>
      <w:r>
        <w:br/>
      </w:r>
      <w:r>
        <w:rPr>
          <w:rFonts w:ascii="Times New Roman"/>
          <w:b w:val="false"/>
          <w:i w:val="false"/>
          <w:color w:val="000000"/>
          <w:sz w:val="28"/>
        </w:rPr>
        <w:t>
      жұмыс тобының регламентiн;
</w:t>
      </w:r>
      <w:r>
        <w:br/>
      </w:r>
      <w:r>
        <w:rPr>
          <w:rFonts w:ascii="Times New Roman"/>
          <w:b w:val="false"/>
          <w:i w:val="false"/>
          <w:color w:val="000000"/>
          <w:sz w:val="28"/>
        </w:rPr>
        <w:t>
      Тараптардың статистика және басқа мүдделi органдарынан жинауға жататын тиiстi көрсеткiштердiң негiз қалаушы анықтамалары мен сыныптамаларының бiрiздендiрiлген сипаттамасын қамтитын құжаттарды бекiтедi.
</w:t>
      </w:r>
      <w:r>
        <w:br/>
      </w:r>
      <w:r>
        <w:rPr>
          <w:rFonts w:ascii="Times New Roman"/>
          <w:b w:val="false"/>
          <w:i w:val="false"/>
          <w:color w:val="000000"/>
          <w:sz w:val="28"/>
        </w:rPr>
        <w:t>
      Жұмыс тобы бекiтiлген Статистикалық көрсеткiштер тiзбесiн ескере отырып, Статистика әдiснамасын бiрiздендiру жөнiндегi iс-шаралар жоспарын түзетедi.
</w:t>
      </w:r>
      <w:r>
        <w:br/>
      </w:r>
      <w:r>
        <w:rPr>
          <w:rFonts w:ascii="Times New Roman"/>
          <w:b w:val="false"/>
          <w:i w:val="false"/>
          <w:color w:val="000000"/>
          <w:sz w:val="28"/>
        </w:rPr>
        <w:t>
      Жұмыс тобы Статистика әдiснамасын бiрiздендiру жөнiндегi iс-шаралар жоспарының iске асырылуын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 қызметiнiң шеңберiнде статистика әдiснамасын бiрiздендiру жөнiндегi жұмыстарды үйлестiрудi ТМД Статкомитетi жүзеге асырады. Осы мақсаттар үшiн ТМД Статкомитетi:
</w:t>
      </w:r>
      <w:r>
        <w:br/>
      </w:r>
      <w:r>
        <w:rPr>
          <w:rFonts w:ascii="Times New Roman"/>
          <w:b w:val="false"/>
          <w:i w:val="false"/>
          <w:color w:val="000000"/>
          <w:sz w:val="28"/>
        </w:rPr>
        <w:t>
      жұмыс тобының отырыстарын ұйымдастырады;
</w:t>
      </w:r>
      <w:r>
        <w:br/>
      </w:r>
      <w:r>
        <w:rPr>
          <w:rFonts w:ascii="Times New Roman"/>
          <w:b w:val="false"/>
          <w:i w:val="false"/>
          <w:color w:val="000000"/>
          <w:sz w:val="28"/>
        </w:rPr>
        <w:t>
      есептеу әдiснамасы бiрiздендiрiлуге тиiс статистикалық көрсеткiштердiң тiзбесiн әзiрлейдi және жұмыс тобының бекiтуiне ұсынады;
</w:t>
      </w:r>
      <w:r>
        <w:br/>
      </w:r>
      <w:r>
        <w:rPr>
          <w:rFonts w:ascii="Times New Roman"/>
          <w:b w:val="false"/>
          <w:i w:val="false"/>
          <w:color w:val="000000"/>
          <w:sz w:val="28"/>
        </w:rPr>
        <w:t>
      Тараптардың статистика және басқа мүдделi органдарынан жинауға жататын тиiстi көрсеткiштердiң негiз қалаушы анықтамалары мен сыныптамаларының бiрiздендiрiлген сипаттамасын қамтитын құжаттардың жобасын қалыптастырады және жұмыс тобының қарауына ұсынады;
</w:t>
      </w:r>
      <w:r>
        <w:br/>
      </w:r>
      <w:r>
        <w:rPr>
          <w:rFonts w:ascii="Times New Roman"/>
          <w:b w:val="false"/>
          <w:i w:val="false"/>
          <w:color w:val="000000"/>
          <w:sz w:val="28"/>
        </w:rPr>
        <w:t>
      Статистика әдiснамасын бiрiздендiру жөнiндегi iс-шаралар жоспарына сәйкес Тараптардың статистикалық көрсеткiштерiнiң бiрiздендiрiлген әдiснама ережелерiне сәйкестiгiнiң мониторингiн жүзеге асырады, оның нәтижелерi туралы жұмыс тобына, Тараптардың мемлекеттiк статистика органдарының және басқа да мүдделi органдарының басшыларына тұрақты түрде ақпарат бередi;
</w:t>
      </w:r>
      <w:r>
        <w:br/>
      </w:r>
      <w:r>
        <w:rPr>
          <w:rFonts w:ascii="Times New Roman"/>
          <w:b w:val="false"/>
          <w:i w:val="false"/>
          <w:color w:val="000000"/>
          <w:sz w:val="28"/>
        </w:rPr>
        <w:t>
      Тараптардың басқару органдарына, БЭК комиссиялары мен Тараптардың басқа да мүдделi органдарына ұсынылатын статистикалық ақпараттың келiсiлуiн қамтамасыз етедi;
</w:t>
      </w:r>
      <w:r>
        <w:br/>
      </w:r>
      <w:r>
        <w:rPr>
          <w:rFonts w:ascii="Times New Roman"/>
          <w:b w:val="false"/>
          <w:i w:val="false"/>
          <w:color w:val="000000"/>
          <w:sz w:val="28"/>
        </w:rPr>
        <w:t>
      жұмыс тобы бекiткен тәртiпке және мерзiмдерге сәйкес статистикалық ақпаратты жинауды, қорытуды және Тараптардың басқару органдарына, БЭК комиссиялары мен Тараптардың басқа да мүдделi органдарына табыс етудi жүзеге асырады;
</w:t>
      </w:r>
      <w:r>
        <w:br/>
      </w:r>
      <w:r>
        <w:rPr>
          <w:rFonts w:ascii="Times New Roman"/>
          <w:b w:val="false"/>
          <w:i w:val="false"/>
          <w:color w:val="000000"/>
          <w:sz w:val="28"/>
        </w:rPr>
        <w:t>
      Тараптардың бiртұтас статистикалық дерекқорын жасайды және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мемлекеттерi қатысушы болып табылатын басқа халықаралық шарттардан туындайтын Тараптардың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Келiсiмнiң ережелерiн түсiндiруге және/немесе қолдануға қатысты даулар мен келiспеушiлiктер Тараптар арасындағы консультациялар мен келiссөздер жолымен шешiледi.
</w:t>
      </w:r>
      <w:r>
        <w:br/>
      </w:r>
      <w:r>
        <w:rPr>
          <w:rFonts w:ascii="Times New Roman"/>
          <w:b w:val="false"/>
          <w:i w:val="false"/>
          <w:color w:val="000000"/>
          <w:sz w:val="28"/>
        </w:rPr>
        <w:t>
      Келiсiмге қол жеткiзiлмеген жағдайда кез келген Тарап дауды БЭК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Келiсiмге қатысушы бола алады.
</w:t>
      </w:r>
      <w:r>
        <w:br/>
      </w:r>
      <w:r>
        <w:rPr>
          <w:rFonts w:ascii="Times New Roman"/>
          <w:b w:val="false"/>
          <w:i w:val="false"/>
          <w:color w:val="000000"/>
          <w:sz w:val="28"/>
        </w:rPr>
        <w:t>
      Осы Келiсiмге қосылу шарттары осы Келiсiмге қатысушы мемлекеттер мен қосылатын мемлекет арасында жасалатын халықаралық 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енуiнiң және одан шығудың тәртiбi Бiртұтас экономикалық кеңістік құру жөнiндегі халықаралық шарттардың күшіне енуiнiң және одан шығудың тәртiбi туралы хаттамада айқындалады.
</w:t>
      </w:r>
      <w:r>
        <w:br/>
      </w:r>
      <w:r>
        <w:rPr>
          <w:rFonts w:ascii="Times New Roman"/>
          <w:b w:val="false"/>
          <w:i w:val="false"/>
          <w:color w:val="000000"/>
          <w:sz w:val="28"/>
        </w:rPr>
        <w:t>
      200__  жылғы "____" _________ ___________ қаласында орыс тiлiнде бiр түпнұсқа данада жасалды. Түпнұсқа данасы Депозитарийде сақталады. Депозитарий функциясын БЭК комиссиясына бергенге дейiн Қазақстан Республикасы осы Келiсiмнiң Депозитарийi болып табылады. Депозитарий осы Келiсiмге қол қойған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