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a88" w14:textId="9ea1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 министрлiгiнiң "Мемлекеттiк авиациялық орталық" мемлекеттiк мекемесiн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19 мамырдағы N 428 қаулысы. Күші жойылды - ҚР Үкіметінің 2006.11.17. 1085 (алғаш рет ресми жарияланғаннан кейін он күнтiзбелiк күн өткен соң қолданысқа енгiзіледі)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Көлiк және коммуникация министрлiгiнiң "Мемлекеттiк авиациялық орталық" мемлекеттiк мекемесi (бұдан әрi - мекеме)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 қызметiнiң мәнi Қазақстанның азаматтық авиациясы үшiн ұшу құрамын, Қазақстан Республикасы Әуе қорғаныс күштерiнiң Әскери институты үшiн әскер жасына дейiнгi адамдарды бастапқы даярлауды, сондай-ақ ұшу дайындығы мен әуе кеңiстiгiнде ұшуларды орындауға байланысты өзге де қызметтi жүзеге асыру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Мекеменi қаржыландыру республикалық бюджетте Қазақстан Республикасы Көлiк және коммуникация министрлiгiне көзделген қаражат есебiнен және шегiнде жүзеге асырылады деп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Көлiк және коммуникация министрлiгi белгiленген тәртiппен мекеменiң Жарғысын бекiтсiн және оны әдiлет органдарында мемлекеттік тiркеудi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Көлiк және коммуникация, Қорғаныс, Төтенше жағдайлар, Бiлiм және ғылым министрлiктерi және Астана қаласының әкiмдiгi заңнамада белгiленген тәртiппен осы қаулыдан туындайтын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Көлiк және коммуникация министрлiгiнiң мәселелерi" туралы Қазақстан Республикасы Үкiметiнiң 2004 жылғы 24 қарашадағы N 1232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2004 ж., N 46, 582-құжат)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 Көлiк және коммуникация министрлiгiнiң қарамағындағы ұйымдардың тiзбесi мынадай мазмұндағы 4-тармақпен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"Мемлекеттiк авиациялық орталық" мемлекеттiк мекемесi.".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рет ресми жарияланғаннан кейін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