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df06" w14:textId="bcad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8 қаңтардағы N 19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18 мамырдағы N 423 қаулысы. Күші жойылды - ҚР Үкіметінің 2007.06.27. N 543 (алғаш рет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"Шаруашылық қызметтiң экологиялық қауiптi түрлерiнiң тiзбесiн және Оларды мiндеттi мемлекеттiк лицензиялау ережесiн бекiту туралы" Қазақстан Республикасы Yкiметiнiң 2004 жылғы 8 қаңтардағы N 19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1, 10-құжат)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Шаруашылық қызметтiң экологиялық қауiптi түрлерiн мiндеттi мемлекеттiк лицензиялау ережесiнде: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2-тарау 8) тармақшадағы "оң қорытындыларының" деген сөздерден кейiн ";" белгiсi қойылып, мынадай мазмұндағы 9)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мiндеттi экологиялық сақтандыру жөнiндегi сақтандыру полисiнiң";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 және 2-2-тараулар 6) тармақшадағы "оң қорытындыларының" деген сөздерден кейiн ";" белгiсi қойылып, мынадай мазмұндағы 7)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мiндеттi экологиялық сақтандыру жөнiндегi сақтандыру полисiнiң";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2-3-тарауда 6)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мiндеттi экологиялық сақтандыру жөнiндегi сақтандыру полисiнiң";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2-4-тарауда 3)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мiндеттi экологиялық сақтандыру жөнiндегi сақтандыру полисiнiң";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2-5-тарауда: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мiндеттi экологиялық сақтандыру жөнiндегi сақтандыру полисiнiң";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"сақтандыру полисiнiң" деген сөздер "мiндеттi экологиялық сақтандыру жөнiндегi сақтандыру полисiнiң"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2-6-тарау 6) тармақшадағы "жою жоспарларының" деген сөздерден кейiн ";" белгiсi қойылып және 2-7-тарау 6) тармақшадағы "оң қорытындыларының" деген сөздерден кейiн ";" белгiсi қойылып, мынадай мазмұндағы 7)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мiндеттi экологиялық сақтандыру жөнiндегi сақтандыру полисiнiң".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