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caee" w14:textId="390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21 маусымдағы N 813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мамырдағы N 411 Қаулысы.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берiлген несиелердi, сондай-ақ мемлекет кепiлдiк берген қарыздардың шеңберiнде республикалық бюджеттен оқшауландырылған қаражатты қайтару және қайта құрылымдау жөнiндегi ведомствоаралық комиссия құру туралы" Қазақстан Республикасы Үкiметiнiң 1999 жылғы 21 маусымдағы N 813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бюджеттен берiлген несиелердi, сондай-ақ мемлекет кепiлдiк берген қарыздардың шеңберiнде республикалық бюджеттен оқшауландырылған қаражатты қайтару және қайта құрылымдау жөнiндегi ведомствоаралық комиссияның құрамы осы қаулыға қосымшаға сәйкес жаңа редакцияда жазылсын;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Республикалық бюджеттен берiлген несиелердi, сондай-ақ мемлекет кепiлдiк берген қарыздардың шеңберiнде республикалық бюджеттен оқшауландырылған қаражатты қайтару және қайта құрылымдау жөнiндегi ведомствоаралық комиссияның құрамы туралы ережеде: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Комиссияның төрағасы оның қызметiне жетекшiлiк етедi, мәжiлiстерiнде төрағалық етедi, жұмысын жоспарлайды, шешiмдерiнiң iске асырылуын жалпы бақылауды жүзеге асырады және қолданыстағы заңнамаға сәйкес Комиссия жүзеге асыратын қызметке, сондай-ақ салааралық, ведомствоаралық үйлестiруге және Комиссия әзiрлейтiн шешiмдерге дербес жауапты болады. Төраға болмаған уақытта оның функцияларын орынбасары орындайды.".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Республикалық бюджеттен берiлген несиелердi, сондай-ақ</w:t>
      </w:r>
      <w:r>
        <w:br/>
      </w:r>
      <w:r>
        <w:rPr>
          <w:rFonts w:ascii="Times New Roman"/>
          <w:b/>
          <w:i w:val="false"/>
          <w:color w:val="000000"/>
        </w:rPr>
        <w:t>мемлекет кепiлдiк берген қарыздардың шеңберiнде</w:t>
      </w:r>
      <w:r>
        <w:br/>
      </w:r>
      <w:r>
        <w:rPr>
          <w:rFonts w:ascii="Times New Roman"/>
          <w:b/>
          <w:i w:val="false"/>
          <w:color w:val="000000"/>
        </w:rPr>
        <w:t>республикалық бюджеттен оқшауландырылған қаражатты қайтару</w:t>
      </w:r>
      <w:r>
        <w:br/>
      </w:r>
      <w:r>
        <w:rPr>
          <w:rFonts w:ascii="Times New Roman"/>
          <w:b/>
          <w:i w:val="false"/>
          <w:color w:val="000000"/>
        </w:rPr>
        <w:t>және қайта құрылымдау жөнiндегi ведомствоаралық</w:t>
      </w:r>
      <w:r>
        <w:br/>
      </w:r>
      <w:r>
        <w:rPr>
          <w:rFonts w:ascii="Times New Roman"/>
          <w:b/>
          <w:i w:val="false"/>
          <w:color w:val="000000"/>
        </w:rPr>
        <w:t>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   министрi,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Елемесов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Раушанұлы              вице-министрi, төрайымның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Жұмағали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 Болатұлы              министрлiгiнiң Қазынашылық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кредит беру басқармасының бастығы,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Гусинский                  -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Владимирович       Сенаты Экономика, қаржы және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комитетiнiң мүшесi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Кәкiшев                    -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Жандарбек Шәмiлұлы           Сенаты Өңiрлiк даму және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өзiн-өзi басқару мәселелерi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мүшесi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Сыздықов                   -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Тито Уахапұлы                Мәжiлiсi Қаржы және бюджет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мүшесi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Исақов                     -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Нұржан Әзiмханұлы            Әкiмшiлiгi құқық қорғау және 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жүйелерi мәселелерi бөлiмiнiң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Ақшолақов                 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Оралұлы                және минералдық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Баталов                    -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Болатұлы              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Мусина      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Лилия Сәкенқызы             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Өскiмбаев                  -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Қожамұрат Бейiсұлы          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Кәрбозов                   -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Қозы-Көрпеш Жапарханұлы      қауiпсiздiк комитетi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Тәжияқов                   -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Бисенғали Шамғалиұлы         Банкi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Бекбосынов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Сабыржан Мәдиұлы             министрлiгi Дерменсiз борышкерлермен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жұмыс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Викторович           министрлiгiнiң Мемлекеттiк мүлiк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жекешелендiру комитетi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Қанатов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Сәбит Сарқытұлы              министрлiгiнiң Салық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Исабеков                   - Қазақстан Республикасының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Тимур Шамсатұлы              министрлiгi Халықаралық құқық,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мемлекеттiң мүлiктiк құқықтарын қорғау,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шарттар және кiнәрат-талап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Сағындықов                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Самат Алпысұлы               және бюджеттiк жоспарлау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Инвестициялық саясат және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Шәрiпов                    - Қазақстан Республикасының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Қайыркенұлы           коммуникация министрлiгi Қаржылық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реттеу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Дәулиев                    - Қазақстан Республикасы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Көкенұлы               қылмысқа және сыбайлас жемқорлыққа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қарсы күрес агенттiгiнiң (қаржы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полициясы) Сыбайлас жемқорлық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iстердi ашу және олардың алдын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Күзембаева                 - "Медетші қор" акционерлiк қоғамының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Маржан Бопайқызы            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Рахымов                    - "Қазақстан Даму Банкi" акционерлiк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Сейiтқали Сайлаубайұлы       қоғамының вице-президентi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Шынғазиева                 - "Шағын кәсiпкерлiктi дамыту қоры"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Макка Жарқынбайқызы          акционерлiк қоғамы кредит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департаментiнiң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