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a3dc" w14:textId="e81a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 шаруашылығындағы мiндеттi сақтандыру туралы" Қазақстан Республикасының Заңына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21 сәуірдегі N 303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"Өсiмдiк шаруашылығындағы мiндеттi сақтандыру туралы" Қазақстан Республикасының Заңына өзгерiстер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"Өсiмдiк шаруашылығындағы мiндеттi сақтандыру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Заңына өзгерiстер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"Өсiмдiк шаруашылығындағы мiндеттi сақтандыру туралы" Қазақстан Республикасының 2004 жылғы 10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5, 26-құжат; 2006 ж., N 1, 5-құжат; 2006 жылғы 5 ақпанда "Егемен Қазақстан" және 2006 жылғы 14 ақпанда "Казахстанская правда" газеттерiнде жарияланған "Қазақстан Республикасының кейбiр заңнамалық актілерiне кәсiпкерлiк мәселелерi бойынша өзгерiстер мен толықтырулар енгiзу туралы" Қазақстан Республикасының 2006 жылғы 31 қаңтардағы 
</w:t>
      </w:r>
      <w:r>
        <w:rPr>
          <w:rFonts w:ascii="Times New Roman"/>
          <w:b w:val="false"/>
          <w:i w:val="false"/>
          <w:color w:val="000000"/>
          <w:sz w:val="28"/>
        </w:rPr>
        <w:t xml:space="preserve"> Заңы </w:t>
      </w:r>
      <w:r>
        <w:rPr>
          <w:rFonts w:ascii="Times New Roman"/>
          <w:b w:val="false"/>
          <w:i w:val="false"/>
          <w:color w:val="000000"/>
          <w:sz w:val="28"/>
        </w:rPr>
        <w:t>
) мынадай өзгерiстер енгiзiлсiн:
</w:t>
      </w:r>
      <w:r>
        <w:br/>
      </w:r>
      <w:r>
        <w:rPr>
          <w:rFonts w:ascii="Times New Roman"/>
          <w:b w:val="false"/>
          <w:i w:val="false"/>
          <w:color w:val="000000"/>
          <w:sz w:val="28"/>
        </w:rPr>
        <w:t>
      12-бапта: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Агентке өсiмдiк шаруашылығы саласындағы уәкiлеттi мемлекеттік орган шарт негiзiнде беретiн қаражатты басқаруды жүзеге асыру үшiн Қазақстан Республикасы Ұлттық Банкiнде (бұдан әрi - Қазақстанның Ұлттық Банкi) ағымдағы шот ашылады.
</w:t>
      </w:r>
      <w:r>
        <w:br/>
      </w:r>
      <w:r>
        <w:rPr>
          <w:rFonts w:ascii="Times New Roman"/>
          <w:b w:val="false"/>
          <w:i w:val="false"/>
          <w:color w:val="000000"/>
          <w:sz w:val="28"/>
        </w:rPr>
        <w:t>
      Уақытша бос қаражат Қазақстанның Ұлттық Банкiндегi ағымдағы шоттан Қазақстанның Ұлттық Банкiндегi депозиттерге орналастырылуы мүмкiн.
</w:t>
      </w:r>
      <w:r>
        <w:br/>
      </w:r>
      <w:r>
        <w:rPr>
          <w:rFonts w:ascii="Times New Roman"/>
          <w:b w:val="false"/>
          <w:i w:val="false"/>
          <w:color w:val="000000"/>
          <w:sz w:val="28"/>
        </w:rPr>
        <w:t>
      Қазақстанның Ұлттық Банкiндегi ағымдағы шоттың кiрiс бөлiгi өсiмдiк шаруашылығы саласындағы уәкілеттi мемлекеттiк орган шарт негiзiнде беретiн бюджет қаражатының және уақытша бос қаражатты депозиттерге орналастырудан түсетiн кiрiстердiң есебiнен қалыптасады.
</w:t>
      </w:r>
      <w:r>
        <w:br/>
      </w:r>
      <w:r>
        <w:rPr>
          <w:rFonts w:ascii="Times New Roman"/>
          <w:b w:val="false"/>
          <w:i w:val="false"/>
          <w:color w:val="000000"/>
          <w:sz w:val="28"/>
        </w:rPr>
        <w:t>
      Қазақстанның Ұлттық Банкiндегi ағымдағы шоттың шығыс бөлiгi өзiне депозиттерге орналастыру сомаларын, сақтандырушыларға төленетiн сақтандыру төлемiнiң бiр бөлiгін өтеуге жұмсалатын шығыстарды және агент қызметтерiне төленетiн ақыны қамтиды.
</w:t>
      </w:r>
      <w:r>
        <w:br/>
      </w:r>
      <w:r>
        <w:rPr>
          <w:rFonts w:ascii="Times New Roman"/>
          <w:b w:val="false"/>
          <w:i w:val="false"/>
          <w:color w:val="000000"/>
          <w:sz w:val="28"/>
        </w:rPr>
        <w:t>
      Қаржы жылының аяғында Қазақстанның Ұлттық Банкiндегi ағымдағы шотта қалған қаражаттың қалдығы өсiмдiк шаруашылығы саласындағы уәкiлеттi мемлекеттiк органға және тиiсiнше бюджетке қайтаруға жатпайды.";
</w:t>
      </w:r>
      <w:r>
        <w:br/>
      </w:r>
      <w:r>
        <w:rPr>
          <w:rFonts w:ascii="Times New Roman"/>
          <w:b w:val="false"/>
          <w:i w:val="false"/>
          <w:color w:val="000000"/>
          <w:sz w:val="28"/>
        </w:rPr>
        <w:t>
      3-тармақта "Арнайы" деген сөз "Ағымдағы" деген сөзбен ауыстырылсын;
</w:t>
      </w:r>
      <w:r>
        <w:br/>
      </w:r>
      <w:r>
        <w:rPr>
          <w:rFonts w:ascii="Times New Roman"/>
          <w:b w:val="false"/>
          <w:i w:val="false"/>
          <w:color w:val="000000"/>
          <w:sz w:val="28"/>
        </w:rPr>
        <w:t>
      4-тармақта "бюджет қаражатынан" деген сөздер алып тасталсын.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