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9e22" w14:textId="26e9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 экономикалық қоғамдастығына мүше мемлекеттердiң отын-энергетикалық теңгерiмiн бiрлесiп әзiрлеу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17 сәуірдегі N 287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РҚАО-ның ескертпесі!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Келісімнің қолданысы тоқтатылды - ҚР 24.12.2014 </w:t>
      </w:r>
      <w:r>
        <w:rPr>
          <w:rFonts w:ascii="Times New Roman"/>
          <w:b w:val="false"/>
          <w:i w:val="false"/>
          <w:color w:val="000000"/>
          <w:sz w:val="28"/>
        </w:rPr>
        <w:t>№ 266-V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берiлiп отырған 2005 жылғы 27 қыркүйекте Душанбе қаласында жасалған Еуразия экономикалық қоғамдастығына мүше мемлекеттердiң отын-энергетикалық теңгерiмiн бiрлесiп әзiрлеу туралы келiсiм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күнiнен бастап қолданысқа енгiзiледi.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8"/>
        <w:gridCol w:w="1652"/>
      </w:tblGrid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Премьер-Министрi  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ЕУРАЗИЯ ЭКОНОМИКАЛЫҚ ҚОҒАМДАСТЫҒЫНЫҢ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МЕМЛЕКЕТАРАЛЫҚ КЕҢЕСI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2005 жылғы 27 қыркүйек     </w:t>
      </w:r>
      <w:r>
        <w:rPr>
          <w:rFonts w:ascii="Times New Roman"/>
          <w:b/>
          <w:i w:val="false"/>
          <w:color w:val="000000"/>
          <w:sz w:val="28"/>
        </w:rPr>
        <w:t xml:space="preserve">N 239 </w:t>
      </w:r>
      <w:r>
        <w:rPr>
          <w:rFonts w:ascii="Times New Roman"/>
          <w:b w:val="false"/>
          <w:i w:val="false"/>
          <w:color w:val="000000"/>
          <w:sz w:val="28"/>
        </w:rPr>
        <w:t xml:space="preserve">    Душанбе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Еуразия экономикалық қоғамдастығына мүше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мемлекеттердiң отын-энергетикалық теңгерiмiн бiрлесiп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әзiрлеу жөнiндегі келiсiм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Еуразия экономикалық қоғамдастығының мемлекетаралық кеңесi (үкiмет басшыларының деңгейiнде)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Еуразия экономикалық қоғамдастығына мүше мемлекеттердiң отын-энергетикалық теңгерiмiн бiрлесiп әзiрлеу туралы келiсiм қабылдансын (қоса берiлiп отыр).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ЕурАзЭҚ-тың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мемлекетаралық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кеңесiнiң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мүшелерi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Беларусь            Қазақстан           Қырғыз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Республикасынан     Республикасынан     Республикасынан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Ресей               Тәжікстан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Федерациясынан      Республикасынан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 экономикалық қоғамдастығына мүше мемлекеттердiң</w:t>
      </w:r>
      <w:r>
        <w:br/>
      </w:r>
      <w:r>
        <w:rPr>
          <w:rFonts w:ascii="Times New Roman"/>
          <w:b/>
          <w:i w:val="false"/>
          <w:color w:val="000000"/>
        </w:rPr>
        <w:t>отын-энергетикалық теңгерiмiн бiрлесiп әзiрлеу туралы</w:t>
      </w:r>
      <w:r>
        <w:br/>
      </w:r>
      <w:r>
        <w:rPr>
          <w:rFonts w:ascii="Times New Roman"/>
          <w:b/>
          <w:i w:val="false"/>
          <w:color w:val="000000"/>
        </w:rPr>
        <w:t>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Бұдан әрi Тараптар деп аталатын, Еуразия экономикалық қоғамдастығына мүше мемлекеттердiң Үкiметтерi,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1999 жылғы 26 ақпандағы Кеден одағы және Бiрыңғай экономикалық кеңiстiк туралы шарттың және 2000 жылғы 10 қазандағы Еуразия экономикалық қоғамдастығын құру туралы шарттың ережелерiн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Еуразия экономикалық қоғамдастығына мүше мемлекеттердiң (бұдан әрi - ЕурАзЭҚ) өзара толықтырылатын отын-энергетикалық кешендерiн бiрiктiруге және оның артықшылықтарын ұлттық экономиканы дамытуға тиiмдi пайдалануға өзара ұмтылысын ескере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ЕурАзЭҚ-қа мүше мемлекеттердiң отын-энергетикалық ресурстары iшкi рыногының сұранысы мен ұсыныстарының теңгерiмдiлiгiн қамтамасыз ету, осы ресурстардың өзара тиiмдi мемлекетаралық жеткiзiлiмдерiн кеңейту мақсатында,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1996 жылғы 29 наурыздағы Экономикалық және гуманитарлық салалардағы интеграцияны тереңдету туралы шартқа қатысушы мемлекеттер арасындағы энергетикалық жүйелердiң өзара ынтымақтастығы туралы 1998 жылғы 24 қарашадағы келiсiмнiң ережелерiн iске асыра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төмендегілер туралы келiстi: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Келiсiмнiң мақсаттары үшiн төменде келтiрiлген ұғымдар мен терминдер мынаны бiлдiредi: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"бiрлескен отын-энергетикалық теңгерiм" - ЕурАзЭҚ-қа мүше мемлекеттердiң отын-энергетикалық ресурстарын өндiрудi, iшкi рынокта тұтынуды, олардың экспорты мен импортын сипаттайтын көрсеткiштер жүйесi;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"ұлттық отын-энергетикалық теңгерiм" - ЕурАзЭҚ-қа мүше мемлекеттердiң отын-энергетикалық ресурстарын өндiрудi, iшкi рынокта тұтынуды, олардың экспорты мен импортын сипаттайтын көрсеткiштер жүйесi;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"Тараптардың құзыретті органдары":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Беларусь Республикасынан - Беларусь Республикасының Экономика министрлiгi мен Энергетика министрлiгі;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Республикасынан - Қазақстан Республикасы Энергетика және минералдық ресурстар министрлiгi;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Қырғыз Республикасынан - Қырғыз Республикасы Үкiметiнiң жанындағы Энергетика жөнiндегi мемлекеттiк агенттiгi;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Ресей Федерациясынан - Ресей Федерациясының Өнеркәсiп және энергетика министрлiгi;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Тәжiкстан Республикасынан - Тәжiкстан Республикасының Энергетика министрлiгi.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Бiрлескен отын-энергетикалық теңгерiм, ЕурАзЭҚ iшкi рыногының отын-энергетикалық ресурстарға деген қажеттiлiктерiн қамтамасыз ету жолдарын оңтайландыруға, осы ресурстарды мемлекетаралық жеткiзiлiмдер үшiн қолайлы жағдайлар жасау арқылы оның сұранысы мен ұсыныстарын теңгерiмдеуге мүмкiндiк беретiн орта мерзiмдiк кезеңге (3 - 5 жыл) әзiрленедi.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Ұлттық отын-энергетикалық теңгерiмдер мен бiрлескен отын-энергетикалық теңгерiм осы Келiсiмге 1-қосымшада көрсетiлген тiзбеге сәйкес отын-энергетикалық ресурстардың түрлерi бойынша әзiрленедi.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Бiрлескен отын-энергетикалық теңгерiмдi әзiрлеу Тараптар жасаған ұлттық отын-энергетикалық теңгерiмдердiң негiзiнде жүзеге асырылады. Тараптар жыл сайын 30 қарашаға дейiн ЕурАзЭҚ Интеграциялық Комитетiнiң Хатшылығына осы Келiсiмге 2-қосымшада көрсетiлген нысан бойынша есептi кезең iшiндегi, сондай-ақ ағымдағы және болжалды жылдарға арналған ұлттық отын-энергетикалық теңгерiмдердi ұсынады.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ЕурАзЭҚ Интеграциялық Комитетiнiң Хатшылығы ЕурАзЭҚ Интеграциялық Комитетiнiң жанындағы Энергетикалық саясат жөнiндегi кеңеспен бiрлесiп Тараптардың құзыреттi органдары берген ақпараттың негiзiнде 3-қосымшаға сәйкес нысан бойынша бiрлескен отын-энергетикалық теңгерiм мен оған түсiндiрме жазбаны, ЕурАзЭҚ iшкi рыногының отын-энергетикалық ресурстарға деген сұраныстарын қамтамасыз ету жөнiндегi ұсыныстарды дайындайды.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Бiрлескен отын-энергетикалық теңгерiм мен оған түсiндiрме жазба ЕурАзЭҚ Мемлекетаралық Кеңесiнiң ЕурАзЭҚ iшкi рыногының теңгерiмдiлігі жөнiндегi шешiмiнiң жобасымен бiрге жыл сайын 1 наурыздан кешiктiрмей белгіленген тәртiппен ЕурАзЭҚ Мемлекетаралық Кеңесiнiң (үкiмет басшылары деңгейiнде) қарауына енгiзiледi.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Тараптардың құзыреттi органдарының бiрлескен отын-энергетикалық теңгерiмiн әзiрлеу жөнiндегi қызметiн үйлестiрудi ЕурАзЭҚ Интеграциялық Комитетiнiң жанындағы Энергетикалық саясат жөнiндегi кеңес жүзеге асырады.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Тараптардың өзара келiсiм бойынша осы Келiсiмге өзгерiстер мен толықтырулар енгізiлуi мүмкiн, олар осы Келiсiмнiң 10-бабында көзделген тәртiппен күшiне енетiн жеке хаттамалармен ресiмделедi.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Келiсiмнiң ережелерi Тараптардың қатысушылары Тараптар болып табылатын басқа да халықаралық келiсiмдерден туындайтын құқықтары мен мiндеттемелерiн қозғамайды.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Келiсiмдi қолдануға немесе түсiндiруге байланысты даулы мәселелер Тараптардың арасындағы консультациялар және келiссөздер жолымен шешiледi, ал келiсiмге қол жеткiзiлмеген жағдайда дауды ЕурАзЭҚ-тың Соты қарайды.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ЕурАзЭҚ-тың Интеграциялық Комитетi осы Келiсiмнiң депозитарийi болып табылады.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Келiсiм Тараптардың, оның күшiне енуi үшiн қажеттi мемлекетiшiлiк рәсiмдердi орындағаны туралы соңғы жазбаша хабарламасын депозитарийдiң алған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Әрбiр Тарап бұл туралы осы Келiсiмнен шыққанға дейiн депозитарийге жазбаша хабарлама жiбере отырып одан шыға 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Келiсiмнiң бұл Тарапқа қатысты қолданылуы депозитарийдiң осындай хабарламаны алған күнiнен бастап алты ай өткеннен кейiн тоқтатылады.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2005 жылғы "___" ______________ _____________ қаласында орыс тiлiндегi бiр данада жасалды.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Келiсiмнiң түпнұсқа данасы, оның куәландырылған көшiрмесiн әрбiр Тарапқа жiберетiн ЕурАзЭҚ-тың Интеграциялық Комитетiнде сақталады.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Беларусь                 Қазақстан            Қырғыз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Республикасының          Республикасының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Үкіметі үшін             Үкіметі үшін         Үкіметі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Ресей                    Тәжікстан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Федерациясының   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Үкіметі үшін             Үкіметі үшін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қоғамдастығына мүше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мемлекеттердiң отын-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теңгерiмiн бiрлесiп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әзiрлеу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келiсiмге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ЕурАзЭҚ-қа мүше мемлекеттердiң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бiрлескен және ұлттық отын-энергетикалық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теңгерiмдерiн жасауға арналған отын-энергетикалық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ресурстардың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Мұнай, газ конденсатын қоса алғанда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Автомобиль бензинi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Дизель отыны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Отындық мазут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Табиғи және iлеспе 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Көмiр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Электр энергиясы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қоғамдастығына мүше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мемлекеттердiң отын-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теңгерiмiн бiрлесiп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әзiрлеу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келiсiмге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(ЕурАзЭҚ мүше мемлекеттiң атауы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__________________________________20___- 20_____жылдарға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(энергия ресурсының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теңгерiмi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    (</w:t>
      </w:r>
      <w:r>
        <w:rPr>
          <w:rFonts w:ascii="Times New Roman"/>
          <w:b/>
          <w:i w:val="false"/>
          <w:color w:val="000000"/>
          <w:sz w:val="28"/>
        </w:rPr>
        <w:t>өлш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бiр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3402"/>
        <w:gridCol w:w="2093"/>
        <w:gridCol w:w="2093"/>
      </w:tblGrid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баптарының атауы 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Ресурстар - барлығы,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Жеке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Импорт - барлығы,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ЕурАзЭҚ-қа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мүше мемлекеттерден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барлығы,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Ресей Федерациясынан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......................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өзге мемлекеттерден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......................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Бөлу - барлығы,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iшкi рынокқа жеткiзу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Экспорт - барлығы,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ЕурАзЭҚ-қа мүше мемлекеттерге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барлығы,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.....................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өзге мемлекеттерге - барлығы,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....................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қоғамдастығына мүше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мемлекеттердiң отын-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теңгерiмiн бiрлесiп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әзiрлеу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келiсiмге 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20___-20__жылдарға арналған ЕурАзЭҚ мүше мемлекеттердiң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iрлескен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отын-энергетикалық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теңгерiмiнiң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(энергия ресурсының атауы)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0"/>
        <w:gridCol w:w="1084"/>
        <w:gridCol w:w="1084"/>
        <w:gridCol w:w="1084"/>
        <w:gridCol w:w="1084"/>
        <w:gridCol w:w="1084"/>
      </w:tblGrid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Теңгерiм баптарының атауы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Болжам 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Ресурстар, барлығы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ресурстар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ЕурАзЭҚ-қа мүше мемлекеттерден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импорты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- барлығы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рынокқа жеткізу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Республикасына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Федерациясынан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Республикасына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Федерациясынан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Республикасына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Федерациясынан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Федерациясына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Республикасынан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Республикасына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Республикасынан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ЕурАзЭҚ-қа мүше мемлекеттердiң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аумақтары шегiнен тысқары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жерлерге экспорт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Тәжікстан Республикасы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Осымен бұл мәтiннiң 2005 жылғы 27 қыркүйекте Душанбе қаласында, Беларусь Республикасының Премьер-Министрi - С.С.Сидорский, Қазақстан Республикасының Премьер-Министрi - Д.К.Ахметов, Қырғыз Республикасы вице-Премьер-Министрiнiң мiндетiн атқарушы - А.К.Мадумаров, Ресей Федерациясы Yкiметiнiң төрағасы - М.Е.Фрадков, Тәжiкстан Республикасының Премьер-Министрi - А.Г.Акилов қол қойған Еуразия экономикалық қоғамдастығы мемлекетаралық кеңесiнiң N 239 шешiмiнiң түпнұсқалылық және толық көшiрмесi болып табылатындығын куәландырамын.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Түпнұсқа дана Еуразия экономикалық қоғамдастығының Интеграциялық Комитетiнде сақталады.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6 параққа қол қойылған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мөрмен бекiтiлген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ЕурАзЭҚ-тың Бас хатшысы                            Г.Рапота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