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8e4d" w14:textId="22c8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13 желтоқсандағы N 1239 қаулысына толықтыру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наурыздағы N 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"Инвестициялық салықтық преференциялардың қолданылу мерзiмдерiн белгiлеу туралы" Қазақстан Республикасы Yкiметiнiң 2005 жылғы 13 желтоқсандағы N 1239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толықтыру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"(он)" деген сөзден кейiн "күнтiзбелiк"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және төртiншi абзацтардағы "10 (он)" деген сөздер "5 (бес)"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