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b058" w14:textId="b0cb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6 ақпандағы N 72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Үкметінің 2006 жылғы 14 наурыздағы N 154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туралы" Қазақстан Республикасы Үкiметiнiң 2006 жылғы 6 ақпандағы N 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халықаралық және республикалық маңызы бар балық шаруашылығы су тоғандарын (учаскелерiн) бекiтiп беру жөнiндегi конкурстық комиссиялар құрамына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көлi, Алакөл көлдер жүйесi, Іле өзенi және Қапшағай су қоймасы бойынша: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 - Қарағанды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 Сайлауұлы  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Каспий теңiзi, Жайық өзенi және Қиғаш өзенi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Нақпаев                - Атырау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Сәлiмжан Жұмашұлы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Таласпеков Жомарт Секенұлы, Рысқалиев Бергей Сәулебайұлы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