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71ce" w14:textId="4137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дамытуға 2006 жылға арналған қаражатты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13 наурыздағы N 153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асыл тұқымды өнiммен (материалмен)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Асыл тұқымды мал шаруашылығын дамытуға 2006 жылға арналған қаражатты пайдалану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наурыздағы   </w:t>
      </w:r>
      <w:r>
        <w:br/>
      </w:r>
      <w:r>
        <w:rPr>
          <w:rFonts w:ascii="Times New Roman"/>
          <w:b w:val="false"/>
          <w:i w:val="false"/>
          <w:color w:val="000000"/>
          <w:sz w:val="28"/>
        </w:rPr>
        <w:t xml:space="preserve">
N 153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Асыл тұқымды мал шаруашылығын дамытуға 2006 жылға арналған </w:t>
      </w:r>
      <w:r>
        <w:br/>
      </w:r>
      <w:r>
        <w:rPr>
          <w:rFonts w:ascii="Times New Roman"/>
          <w:b/>
          <w:i w:val="false"/>
          <w:color w:val="000000"/>
        </w:rPr>
        <w:t xml:space="preserve">
қаражатты пайдалану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Асыл тұқымды мал шаруашылығын дамытуға қаражатты пайдаланудың 2006 жылға арналған ережесi (бұдан әрi - Ереже) асыл тұқымды мал шаруашылығын сақтау және дамыту мақсатында 2006 жылға арналған республикалық бюджетте 009 "Облыстық бюджеттерге, Астана және Алматы қалаларының бюджеттерiне ауыл шаруашылығын дамытуға берiлетiн ағымдағы нысаналы трансферттер" бағдарламасының 101 "Облыстық бюджеттерге, Астана және Алматы қалаларының бюджеттерiне асыл тұқымды мал шаруашылығын дамытуға берiлетiн ағымдағы нысаналы трансферттер" кiшi бағдарламасы бойынша көзделген қаражат есебiнен және шегiнде асыл тұқымды мал зауыттарына, малды асылдандырушы шаруашылықтарға, малды асылдандырушы және дистрибьютерлiк орталықтарға (бұдан әрi - асыл тұқымды мал шаруашылығы субъектiлерi) қаражат төлеудiң (бұдан әрi - субсидиялау) жалпы шарттары мен тәртiбiн айқындайды. </w:t>
      </w:r>
    </w:p>
    <w:bookmarkEnd w:id="5"/>
    <w:bookmarkStart w:name="z7" w:id="6"/>
    <w:p>
      <w:pPr>
        <w:spacing w:after="0"/>
        <w:ind w:left="0"/>
        <w:jc w:val="both"/>
      </w:pPr>
      <w:r>
        <w:rPr>
          <w:rFonts w:ascii="Times New Roman"/>
          <w:b w:val="false"/>
          <w:i w:val="false"/>
          <w:color w:val="000000"/>
          <w:sz w:val="28"/>
        </w:rPr>
        <w:t xml:space="preserve">
      2. Субсидиялар: </w:t>
      </w:r>
      <w:r>
        <w:br/>
      </w:r>
      <w:r>
        <w:rPr>
          <w:rFonts w:ascii="Times New Roman"/>
          <w:b w:val="false"/>
          <w:i w:val="false"/>
          <w:color w:val="000000"/>
          <w:sz w:val="28"/>
        </w:rPr>
        <w:t xml:space="preserve">
      1) отандық ауыл шаруашылығы тауарын өндiрушiлерге сатылған асыл тұқымды өнiмнiң (материалдың) құнын iшiнара арзандатуға; </w:t>
      </w:r>
      <w:r>
        <w:br/>
      </w:r>
      <w:r>
        <w:rPr>
          <w:rFonts w:ascii="Times New Roman"/>
          <w:b w:val="false"/>
          <w:i w:val="false"/>
          <w:color w:val="000000"/>
          <w:sz w:val="28"/>
        </w:rPr>
        <w:t xml:space="preserve">
      2) мал тұқымын асылдандыру iсiн дамыту үшiн сатып алынатын арнайы технологиялық, зертханалық жабдықтар (бұдан әрi - жабдықтар), сондай-ақ арнайы ауыл шаруашылығы техникасы мен ұйымдастыру техникасының (бұдан әрi - техника) құнын толық өтеуге; </w:t>
      </w:r>
      <w:r>
        <w:br/>
      </w:r>
      <w:r>
        <w:rPr>
          <w:rFonts w:ascii="Times New Roman"/>
          <w:b w:val="false"/>
          <w:i w:val="false"/>
          <w:color w:val="000000"/>
          <w:sz w:val="28"/>
        </w:rPr>
        <w:t xml:space="preserve">
      3) малды асылдандырушы орталыққа асыл тұқымды бұқалар мен тұқымдық қошқарларды сатып алу және ұстау, олардың ұрықтары мен эмбриондарын алу, сақтау, пайдалану жөнiндегi шығындарды толық өтеуге; </w:t>
      </w:r>
      <w:r>
        <w:br/>
      </w:r>
      <w:r>
        <w:rPr>
          <w:rFonts w:ascii="Times New Roman"/>
          <w:b w:val="false"/>
          <w:i w:val="false"/>
          <w:color w:val="000000"/>
          <w:sz w:val="28"/>
        </w:rPr>
        <w:t xml:space="preserve">
      4) еттi құс шаруашылығы бойынша малды асылдандырушы шаруашылықта (бұдан әрi - малды асылдандырушы шаруашылық) асыл тұқымды құстарды сатып алу және оларды күту жөнiндегi шығындарды толық өтеуге; </w:t>
      </w:r>
      <w:r>
        <w:br/>
      </w:r>
      <w:r>
        <w:rPr>
          <w:rFonts w:ascii="Times New Roman"/>
          <w:b w:val="false"/>
          <w:i w:val="false"/>
          <w:color w:val="000000"/>
          <w:sz w:val="28"/>
        </w:rPr>
        <w:t xml:space="preserve">
      5) Қостанай тұқымы бойынша асыл тұқымды мал зауытында (бұдан әрi - асыл тұқымды мал зауыты) асыл тұқымды жылқыларды өсiру, ұстау және жаттықтыру, тұқымдық айғырлардың ұрығын алу және сақтау жөнiндегi шығындарды толық өтеуге; </w:t>
      </w:r>
      <w:r>
        <w:br/>
      </w:r>
      <w:r>
        <w:rPr>
          <w:rFonts w:ascii="Times New Roman"/>
          <w:b w:val="false"/>
          <w:i w:val="false"/>
          <w:color w:val="000000"/>
          <w:sz w:val="28"/>
        </w:rPr>
        <w:t xml:space="preserve">
      6) 2000 жылғы 1 қаңтардан кейiн аттестатталған асыл тұқымды мал шаруашылығы субъектiлерiнiң 2000 жылғы 1 қаңтардағы жағдай бойынша қалыптасқан және 2005 жылғы 1 қаңтардағы жағдай бойынша өтелмеген салық берешегiн (бұдан әрi - мерзiмi ұзартылған салық берешегi) республикалық және жергiлiктi бюджеттерге өтеуiне арналады. </w:t>
      </w:r>
    </w:p>
    <w:bookmarkEnd w:id="6"/>
    <w:bookmarkStart w:name="z8" w:id="7"/>
    <w:p>
      <w:pPr>
        <w:spacing w:after="0"/>
        <w:ind w:left="0"/>
        <w:jc w:val="both"/>
      </w:pPr>
      <w:r>
        <w:rPr>
          <w:rFonts w:ascii="Times New Roman"/>
          <w:b w:val="false"/>
          <w:i w:val="false"/>
          <w:color w:val="000000"/>
          <w:sz w:val="28"/>
        </w:rPr>
        <w:t xml:space="preserve">
      3. Осы Ереженің 2-тармағының 1) тармақшасында көрсетiлген субсидиялар асыл тұқымды өнiмнiң (материалдың) жергiлiктi атқарушы органдар мал тұқымын асылдандыру iсiне белгiлеген квоталар шегiнде отандық ауыл шаруашылығы тауарын өндiрушiлерге арзандатылған құны бойынша нақты көлемiн сатқаны үшiн белгiленген тәртiппен аттестатталған асыл тұқымды мал шаруашылығы субъектiлерiне төленедi. </w:t>
      </w:r>
    </w:p>
    <w:bookmarkEnd w:id="7"/>
    <w:bookmarkStart w:name="z9" w:id="8"/>
    <w:p>
      <w:pPr>
        <w:spacing w:after="0"/>
        <w:ind w:left="0"/>
        <w:jc w:val="both"/>
      </w:pPr>
      <w:r>
        <w:rPr>
          <w:rFonts w:ascii="Times New Roman"/>
          <w:b w:val="false"/>
          <w:i w:val="false"/>
          <w:color w:val="000000"/>
          <w:sz w:val="28"/>
        </w:rPr>
        <w:t xml:space="preserve">
      4. Асыл тұқымды өнiмнiң (материалдың) әрбiр түрiне субсидия нормативтерi осы Ереженiң 1-қосымшасына сәйкес белгiленедi. </w:t>
      </w:r>
    </w:p>
    <w:bookmarkEnd w:id="8"/>
    <w:bookmarkStart w:name="z10" w:id="9"/>
    <w:p>
      <w:pPr>
        <w:spacing w:after="0"/>
        <w:ind w:left="0"/>
        <w:jc w:val="both"/>
      </w:pPr>
      <w:r>
        <w:rPr>
          <w:rFonts w:ascii="Times New Roman"/>
          <w:b w:val="false"/>
          <w:i w:val="false"/>
          <w:color w:val="000000"/>
          <w:sz w:val="28"/>
        </w:rPr>
        <w:t xml:space="preserve">
      5. Асыл тұқымды мал шаруашылығы субъектiлерi асыл тұқымды өнiмдi (материалды) отандық ауыл шаруашылығы тауарын өндiрушiлерге Қазақстан Республикасы Ауыл шаруашылығы министрлiгi (бұдан әрi - Министрлiк) бекiткен, төленетiн субсидия мөлшерiне кемiтiлген баға бойынша дербес сатады. </w:t>
      </w:r>
    </w:p>
    <w:bookmarkEnd w:id="9"/>
    <w:bookmarkStart w:name="z11" w:id="10"/>
    <w:p>
      <w:pPr>
        <w:spacing w:after="0"/>
        <w:ind w:left="0"/>
        <w:jc w:val="both"/>
      </w:pPr>
      <w:r>
        <w:rPr>
          <w:rFonts w:ascii="Times New Roman"/>
          <w:b w:val="false"/>
          <w:i w:val="false"/>
          <w:color w:val="000000"/>
          <w:sz w:val="28"/>
        </w:rPr>
        <w:t xml:space="preserve">
      6. Аудан, облыс бойынша ұсынылатын асыл тұқымды өнiмдi (материалды) сатып алу-сату шартының, мақсатты пайдалану актiсiнiң, асыл тұқымды өнiмдi (материалды) сату туралы жиынтық актiлердiң нысандарын, сондай-ақ малды асылдандырушы орталықтың, малды асылдандырушы шаруашылықтың, асыл тұқымды мал зауытының бюджеттiк қаражатын бөлудiң жылдық сметаларын Министрлiк бекiтедi. </w:t>
      </w:r>
    </w:p>
    <w:bookmarkEnd w:id="10"/>
    <w:bookmarkStart w:name="z12" w:id="11"/>
    <w:p>
      <w:pPr>
        <w:spacing w:after="0"/>
        <w:ind w:left="0"/>
        <w:jc w:val="left"/>
      </w:pPr>
      <w:r>
        <w:rPr>
          <w:rFonts w:ascii="Times New Roman"/>
          <w:b/>
          <w:i w:val="false"/>
          <w:color w:val="000000"/>
        </w:rPr>
        <w:t xml:space="preserve"> 
  2. Асыл тұқымды мал шаруашылығын дамытуға арналған </w:t>
      </w:r>
      <w:r>
        <w:br/>
      </w:r>
      <w:r>
        <w:rPr>
          <w:rFonts w:ascii="Times New Roman"/>
          <w:b/>
          <w:i w:val="false"/>
          <w:color w:val="000000"/>
        </w:rPr>
        <w:t xml:space="preserve">
субсидияларды пайдалану тәртiбi </w:t>
      </w:r>
    </w:p>
    <w:bookmarkEnd w:id="11"/>
    <w:bookmarkStart w:name="z13" w:id="12"/>
    <w:p>
      <w:pPr>
        <w:spacing w:after="0"/>
        <w:ind w:left="0"/>
        <w:jc w:val="both"/>
      </w:pPr>
      <w:r>
        <w:rPr>
          <w:rFonts w:ascii="Times New Roman"/>
          <w:b w:val="false"/>
          <w:i w:val="false"/>
          <w:color w:val="000000"/>
          <w:sz w:val="28"/>
        </w:rPr>
        <w:t xml:space="preserve">
      7. Асыл тұқымды өнiмдi (материалды) арзандатылған құн бойынша сатқанына субсидия алу үшiн: </w:t>
      </w:r>
      <w:r>
        <w:br/>
      </w:r>
      <w:r>
        <w:rPr>
          <w:rFonts w:ascii="Times New Roman"/>
          <w:b w:val="false"/>
          <w:i w:val="false"/>
          <w:color w:val="000000"/>
          <w:sz w:val="28"/>
        </w:rPr>
        <w:t xml:space="preserve">
      1) асыл тұқымды мал шаруашылығының субъектiлерi мәмiлелердiң жасалуына қарай, бiрақ 2006 жылғы 1 желтоқсаннан кешiктiрмей аудан әкiмдiгiнiң ауыл шаруашылығы және жер қатынастары бөлiмiне (бұдан әрi - бөлiм) мынадай құжаттарды: </w:t>
      </w:r>
      <w:r>
        <w:br/>
      </w:r>
      <w:r>
        <w:rPr>
          <w:rFonts w:ascii="Times New Roman"/>
          <w:b w:val="false"/>
          <w:i w:val="false"/>
          <w:color w:val="000000"/>
          <w:sz w:val="28"/>
        </w:rPr>
        <w:t xml:space="preserve">
      асыл тұқымды өнiмдi (материалды) сатып алу-сату шартын; </w:t>
      </w:r>
      <w:r>
        <w:br/>
      </w:r>
      <w:r>
        <w:rPr>
          <w:rFonts w:ascii="Times New Roman"/>
          <w:b w:val="false"/>
          <w:i w:val="false"/>
          <w:color w:val="000000"/>
          <w:sz w:val="28"/>
        </w:rPr>
        <w:t xml:space="preserve">
      төлем құжаттарының көшiрмелерiн ұсынады; </w:t>
      </w:r>
      <w:r>
        <w:br/>
      </w:r>
      <w:r>
        <w:rPr>
          <w:rFonts w:ascii="Times New Roman"/>
          <w:b w:val="false"/>
          <w:i w:val="false"/>
          <w:color w:val="000000"/>
          <w:sz w:val="28"/>
        </w:rPr>
        <w:t xml:space="preserve">
      2) бөлiм ай сайын 5-күнiне, бiрақ 2006 жылғы 5 желтоқсаннан кешiктiрмей, алдыңғы ай үшiн бөлiм басшысы бекiткен аудан бойынша асыл тұқымды өнiмнiң (материалдың) сатылғаны туралы жиынтық актiнi және оны мақсатты пайдалану актiсiн сатып алу-сату шарттарының түпнұсқаларын қоса департаментке (басқармаға) ұсынады; </w:t>
      </w:r>
      <w:r>
        <w:br/>
      </w:r>
      <w:r>
        <w:rPr>
          <w:rFonts w:ascii="Times New Roman"/>
          <w:b w:val="false"/>
          <w:i w:val="false"/>
          <w:color w:val="000000"/>
          <w:sz w:val="28"/>
        </w:rPr>
        <w:t xml:space="preserve">
      3) облыстар әкiмдiктерiнiң ауыл шаруашылығы департаментi (басқармасы) (бұдан әрi - департамент (басқарма) ұсынылған құжаттарды тексередi, облыс бойынша асыл тұқымды өнiмнiң (материалдың) сатылғаны туралы жиынтық актiнi жасайды және бекiтедi, облыс бойынша асыл тұқымды өнiмдi (материалды) сату туралы бекiтiлген жиынтық актiлерi бойынша, оларда көрсетiлген көлемдер мен асыл тұқымды өнiмнiң (материалдың) әрбiр түрiне нормативтер негiзiнде тиесiлi бюджеттiк ақшаның көлемiн айқындайды және облыс бойынша белгiленген квоталар шегiнде асыл тұқымды өнiмдi (материалды) сату және субсидияларды төлеу туралы бiрiктiрiлген жиынтық ведомостi жасайды. Департамент (Басқарма) Қазақстан Республикасы Қаржы министрлiгi Қазынашылық комитетiнiң аумақтық органына (бұдан әрi - Қазынашылық комитетiнiң аумақтық органы) мынадай құжаттарды: </w:t>
      </w:r>
      <w:r>
        <w:br/>
      </w:r>
      <w:r>
        <w:rPr>
          <w:rFonts w:ascii="Times New Roman"/>
          <w:b w:val="false"/>
          <w:i w:val="false"/>
          <w:color w:val="000000"/>
          <w:sz w:val="28"/>
        </w:rPr>
        <w:t xml:space="preserve">
      осы Ереженiң 2-қосымшасына сәйкес облыс бойынша асыл тұқымды өнiмдi (материалды) сату және субсидиялар төлеу туралы бiрiктірiлген жиынтық ведомостi; </w:t>
      </w:r>
      <w:r>
        <w:br/>
      </w:r>
      <w:r>
        <w:rPr>
          <w:rFonts w:ascii="Times New Roman"/>
          <w:b w:val="false"/>
          <w:i w:val="false"/>
          <w:color w:val="000000"/>
          <w:sz w:val="28"/>
        </w:rPr>
        <w:t xml:space="preserve">
      ақы төлеуге шотты ұсыну жолымен қаржыландыру жоспарына сәйкес тиiстi асыл тұқымды мал шаруашылығы субъектiлерiнiң ағымдағы шотына тиесiлi субсидияларды аударуды жүзеге асырады. </w:t>
      </w:r>
    </w:p>
    <w:bookmarkEnd w:id="12"/>
    <w:bookmarkStart w:name="z14" w:id="13"/>
    <w:p>
      <w:pPr>
        <w:spacing w:after="0"/>
        <w:ind w:left="0"/>
        <w:jc w:val="both"/>
      </w:pPr>
      <w:r>
        <w:rPr>
          <w:rFonts w:ascii="Times New Roman"/>
          <w:b w:val="false"/>
          <w:i w:val="false"/>
          <w:color w:val="000000"/>
          <w:sz w:val="28"/>
        </w:rPr>
        <w:t xml:space="preserve">
      8. Малды асылдандырушы орталыққа асыл тұқымды бұқалар мен тұқымдық қошқарларды, жабдықтарды, техниканы сатып алуға арналған шығындарды толық өтеу үшiн: </w:t>
      </w:r>
      <w:r>
        <w:br/>
      </w:r>
      <w:r>
        <w:rPr>
          <w:rFonts w:ascii="Times New Roman"/>
          <w:b w:val="false"/>
          <w:i w:val="false"/>
          <w:color w:val="000000"/>
          <w:sz w:val="28"/>
        </w:rPr>
        <w:t xml:space="preserve">
      1) малды асылдандырушы орталық департаментке (басқармаға) отандық немесе шетелдiк селекцияның асыл тұқымды бұқалары мен тұқымдық қошқарларын, жабдықтарды, техниканы Министрлiкпен келiсiлген тiзбе бойынша сатып алуға арналған шарттарды бiр данадан ұсынады; </w:t>
      </w:r>
      <w:r>
        <w:br/>
      </w:r>
      <w:r>
        <w:rPr>
          <w:rFonts w:ascii="Times New Roman"/>
          <w:b w:val="false"/>
          <w:i w:val="false"/>
          <w:color w:val="000000"/>
          <w:sz w:val="28"/>
        </w:rPr>
        <w:t xml:space="preserve">
      2) департамент (басқарма) ұсынылған шарттарды он күн iшiнде тексередi және асыл тұқымды бұқалар мен тұқымдыққошқарларды, жабдықтарды және техниканы сатып алу үшiн Қазақстан Республикасының заңнамасына сәйкес малды асылдандырушы орталықтың ағымдағы шотына бюджеттiк ақшаны аударады. Малды асылдандырушы орталық асыл тұқымды бұқалар мен тұқымдық қошқарларды, жабдықтарды, техниканы сатып алғаннан кейiн келесi айдың iшiнде департаментке (басқармаға) төлем құжаттары мен жеткiзу актiлерiнiң көшiрмелерiн ұсынады. </w:t>
      </w:r>
    </w:p>
    <w:bookmarkEnd w:id="13"/>
    <w:bookmarkStart w:name="z15" w:id="14"/>
    <w:p>
      <w:pPr>
        <w:spacing w:after="0"/>
        <w:ind w:left="0"/>
        <w:jc w:val="both"/>
      </w:pPr>
      <w:r>
        <w:rPr>
          <w:rFonts w:ascii="Times New Roman"/>
          <w:b w:val="false"/>
          <w:i w:val="false"/>
          <w:color w:val="000000"/>
          <w:sz w:val="28"/>
        </w:rPr>
        <w:t xml:space="preserve">
      9. Малды асылдандырушы орталықта асыл тұқымды бұқалар мен тұқымдық қошқарларды ұстауға, олардың ұрығы мен эмбриондарын алуға, пайдалануға, сақтауға арналған шығындарды толық өтеу үшiн: </w:t>
      </w:r>
      <w:r>
        <w:br/>
      </w:r>
      <w:r>
        <w:rPr>
          <w:rFonts w:ascii="Times New Roman"/>
          <w:b w:val="false"/>
          <w:i w:val="false"/>
          <w:color w:val="000000"/>
          <w:sz w:val="28"/>
        </w:rPr>
        <w:t xml:space="preserve">
      1) малды асылдандырушы орталық департаментке (басқармаға) асыл тұқымды бұқалар мен тұқымдық қошқарларды ұстау олардың ұрығы мен эмбриондарын алу, пайдалану, сақтау жөнiндегi есептемелердiң бiр данасын, сондай-ақ асыл тұқымды бұқалар мен тұқымдық қошқарларды ұстау, олардың ұрығы мен эмбриондарын алу, пайдалану, сақтау жөнiндегi нақты шығындарды растайтын құжаттарды ұсынады; </w:t>
      </w:r>
      <w:r>
        <w:br/>
      </w:r>
      <w:r>
        <w:rPr>
          <w:rFonts w:ascii="Times New Roman"/>
          <w:b w:val="false"/>
          <w:i w:val="false"/>
          <w:color w:val="000000"/>
          <w:sz w:val="28"/>
        </w:rPr>
        <w:t xml:space="preserve">
      2) департамент (басқарма) ұсынылған құжаттарды он күн iшiнде тексередi және асыл тұқымды бұқалар мен тұқымдық қошқарларды ұстауға, олардың ұрығы мен эмбриондарын алуға, пайдалануға, сақтауға бюджеттiк ақшаны қаржыландыру жоспарына сәйкес малды асылдандырушы орталықтың ағымдағы шотына аударады. </w:t>
      </w:r>
    </w:p>
    <w:bookmarkEnd w:id="14"/>
    <w:bookmarkStart w:name="z16" w:id="15"/>
    <w:p>
      <w:pPr>
        <w:spacing w:after="0"/>
        <w:ind w:left="0"/>
        <w:jc w:val="both"/>
      </w:pPr>
      <w:r>
        <w:rPr>
          <w:rFonts w:ascii="Times New Roman"/>
          <w:b w:val="false"/>
          <w:i w:val="false"/>
          <w:color w:val="000000"/>
          <w:sz w:val="28"/>
        </w:rPr>
        <w:t xml:space="preserve">
      10. Малды асылдандырушы шаруашылықта асыл тұқымды құстарды, жабдықтар мен техниканы сатып алу жөнiндегi шығындарды толық өтеу үшiн: </w:t>
      </w:r>
      <w:r>
        <w:br/>
      </w:r>
      <w:r>
        <w:rPr>
          <w:rFonts w:ascii="Times New Roman"/>
          <w:b w:val="false"/>
          <w:i w:val="false"/>
          <w:color w:val="000000"/>
          <w:sz w:val="28"/>
        </w:rPr>
        <w:t xml:space="preserve">
      1) малды асылдандырушы шаруашылық департаментке (басқармаға) асыл тұқымды құстарды, жабдықтар мен техниканы Министрлiкпен келiсiлген тiзбе бойынша сатып алуға арналған шарттарды бiр данадан ұсынады; </w:t>
      </w:r>
      <w:r>
        <w:br/>
      </w:r>
      <w:r>
        <w:rPr>
          <w:rFonts w:ascii="Times New Roman"/>
          <w:b w:val="false"/>
          <w:i w:val="false"/>
          <w:color w:val="000000"/>
          <w:sz w:val="28"/>
        </w:rPr>
        <w:t xml:space="preserve">
      2) департамент (басқарма) ұсынылған шарттарды он күн iшiнде тексередi және асыл тұқымды құстарды, жабдықтар мен техниканы сатып алу үшiн Қазақстан Республикасының заңнамасына сәйкес малды асылдандырушы шаруашылықтың ағымдағы шотына бюджеттiк ақшаны аударады. Малды асылдандырушы шаруашылық асыл тұқымды құстарды, жабдықтар мен техниканы сатып алғаннан кейiн келесi айдың iшiнде департаментке (басқармаға) төлем құжаттары мен беру актiлерiнiң көшiрмелерiн ұсынады. </w:t>
      </w:r>
    </w:p>
    <w:bookmarkEnd w:id="15"/>
    <w:bookmarkStart w:name="z17" w:id="16"/>
    <w:p>
      <w:pPr>
        <w:spacing w:after="0"/>
        <w:ind w:left="0"/>
        <w:jc w:val="both"/>
      </w:pPr>
      <w:r>
        <w:rPr>
          <w:rFonts w:ascii="Times New Roman"/>
          <w:b w:val="false"/>
          <w:i w:val="false"/>
          <w:color w:val="000000"/>
          <w:sz w:val="28"/>
        </w:rPr>
        <w:t xml:space="preserve">
      11. Малды асылдандырушы шаруашылықта асыл тұқымды құстарды ұстауға арналған шығындарды толық өтеу үшiн: </w:t>
      </w:r>
      <w:r>
        <w:br/>
      </w:r>
      <w:r>
        <w:rPr>
          <w:rFonts w:ascii="Times New Roman"/>
          <w:b w:val="false"/>
          <w:i w:val="false"/>
          <w:color w:val="000000"/>
          <w:sz w:val="28"/>
        </w:rPr>
        <w:t xml:space="preserve">
      1) малды асылдандырушы шаруашылық департаментке (басқармаға) асыл тұқымды құстарды ұстау жөнiндегi есептемелердiң бiр данасын, сондай-ақ асыл тұқымды құстарды ұстау жөнiндегi нақты шығындарды растайтын құжаттарды ұсынады; </w:t>
      </w:r>
      <w:r>
        <w:br/>
      </w:r>
      <w:r>
        <w:rPr>
          <w:rFonts w:ascii="Times New Roman"/>
          <w:b w:val="false"/>
          <w:i w:val="false"/>
          <w:color w:val="000000"/>
          <w:sz w:val="28"/>
        </w:rPr>
        <w:t xml:space="preserve">
      2) департамент (басқарма) ұсынылған құжаттарды он күнтiзбелiк күн iшiнде тексередi және қаржыландыру жоспарына сәйкес асыл тұқымды құстарды ұстауға арналған бюджеттiк ақшаны малды асылдандырушы шаруашылықтың ағымдағы шотына аударады. </w:t>
      </w:r>
    </w:p>
    <w:bookmarkEnd w:id="16"/>
    <w:bookmarkStart w:name="z18" w:id="17"/>
    <w:p>
      <w:pPr>
        <w:spacing w:after="0"/>
        <w:ind w:left="0"/>
        <w:jc w:val="both"/>
      </w:pPr>
      <w:r>
        <w:rPr>
          <w:rFonts w:ascii="Times New Roman"/>
          <w:b w:val="false"/>
          <w:i w:val="false"/>
          <w:color w:val="000000"/>
          <w:sz w:val="28"/>
        </w:rPr>
        <w:t xml:space="preserve">
      12. Асыл тұқымды мал зауытына жабдықтар мен техниканы сатып алуға арналған шығындарды толық өтеу үшiн: </w:t>
      </w:r>
      <w:r>
        <w:br/>
      </w:r>
      <w:r>
        <w:rPr>
          <w:rFonts w:ascii="Times New Roman"/>
          <w:b w:val="false"/>
          <w:i w:val="false"/>
          <w:color w:val="000000"/>
          <w:sz w:val="28"/>
        </w:rPr>
        <w:t xml:space="preserve">
      1) асыл тұқымды мал зауыты департаментке (басқармаға) жабдықтар мен техниканы Министрлiкпен келiсiлген тiзбе бойынша сатып алуға арналған шарттарды бiр данадан ұсынады; </w:t>
      </w:r>
      <w:r>
        <w:br/>
      </w:r>
      <w:r>
        <w:rPr>
          <w:rFonts w:ascii="Times New Roman"/>
          <w:b w:val="false"/>
          <w:i w:val="false"/>
          <w:color w:val="000000"/>
          <w:sz w:val="28"/>
        </w:rPr>
        <w:t xml:space="preserve">
      2) департамент (басқарма) жасалған шарттарды он күнтiзбелiк күн iшiнде тексередi және жабдықтар мен техниканы сатып алу үшiн Қазақстан Республикасының заңнамасына сәйкес асыл тұқымды мал зауытының ағымдағы шотына бюджеттiк ақшаны аударады. Асыл тұқымды мал зауыты жабдықтар мен техниканы сатып алғаннан кейiн келесi айдың iшiнде департаментке (басқармаға) төлем құжаттары мен беру актiлерiнiң көшiрмелерiн ұсынады. </w:t>
      </w:r>
    </w:p>
    <w:bookmarkEnd w:id="17"/>
    <w:bookmarkStart w:name="z19" w:id="18"/>
    <w:p>
      <w:pPr>
        <w:spacing w:after="0"/>
        <w:ind w:left="0"/>
        <w:jc w:val="both"/>
      </w:pPr>
      <w:r>
        <w:rPr>
          <w:rFonts w:ascii="Times New Roman"/>
          <w:b w:val="false"/>
          <w:i w:val="false"/>
          <w:color w:val="000000"/>
          <w:sz w:val="28"/>
        </w:rPr>
        <w:t xml:space="preserve">
      13. Асып тұқымды мал зауытында асыл тұқымды жылқыларды өсiруге, ұстауға, жаттықтыруға және айғырлардың ұрығын сақтауға арналған шығындарды толық өтеу үшiн: </w:t>
      </w:r>
      <w:r>
        <w:br/>
      </w:r>
      <w:r>
        <w:rPr>
          <w:rFonts w:ascii="Times New Roman"/>
          <w:b w:val="false"/>
          <w:i w:val="false"/>
          <w:color w:val="000000"/>
          <w:sz w:val="28"/>
        </w:rPr>
        <w:t xml:space="preserve">
      1) асыл тұқымды мал зауыты департаментке (басқармаға) асыл тұқымды жылқыларды өсiру, ұстау, жаттықтыру және олардың ұрығын сақтау жөнiндегi есептемелердiң бiр данасын және асыл тұқымды жылқыларды өсiру, ұстау, жаттықтыру және айғырлардың ұрығын сақтау жөнiндегi нақты шығындарды растайтын құжаттарды ұсынады; </w:t>
      </w:r>
      <w:r>
        <w:br/>
      </w:r>
      <w:r>
        <w:rPr>
          <w:rFonts w:ascii="Times New Roman"/>
          <w:b w:val="false"/>
          <w:i w:val="false"/>
          <w:color w:val="000000"/>
          <w:sz w:val="28"/>
        </w:rPr>
        <w:t xml:space="preserve">
      2) департамент (басқарма) ұсынылған есептемелердi он күнтiзбелiк күн iшiнде тексередi және қаржыландыру жоспарына сәйкес асыл тұқымды жылқыларды өсiруге, ұстауға, жаттықтыруға және айғырлардың ұрығын сақтауға бюджеттiк ақшаны асыл тұқымды мал зауытының ағымдағы шотына аударады. </w:t>
      </w:r>
    </w:p>
    <w:bookmarkEnd w:id="18"/>
    <w:bookmarkStart w:name="z20" w:id="19"/>
    <w:p>
      <w:pPr>
        <w:spacing w:after="0"/>
        <w:ind w:left="0"/>
        <w:jc w:val="both"/>
      </w:pPr>
      <w:r>
        <w:rPr>
          <w:rFonts w:ascii="Times New Roman"/>
          <w:b w:val="false"/>
          <w:i w:val="false"/>
          <w:color w:val="000000"/>
          <w:sz w:val="28"/>
        </w:rPr>
        <w:t xml:space="preserve">
      14. Департамент (Басқарма) Қазынашылық комитетiнiң аумақтық органына осы Ереженiң 8, 9, 10, 11, 12, 13-тармақтарына сәйкес субсидияларды төлеу үшiн ақы төлеу шотын ұсынады. </w:t>
      </w:r>
    </w:p>
    <w:bookmarkEnd w:id="19"/>
    <w:bookmarkStart w:name="z21" w:id="20"/>
    <w:p>
      <w:pPr>
        <w:spacing w:after="0"/>
        <w:ind w:left="0"/>
        <w:jc w:val="both"/>
      </w:pPr>
      <w:r>
        <w:rPr>
          <w:rFonts w:ascii="Times New Roman"/>
          <w:b w:val="false"/>
          <w:i w:val="false"/>
          <w:color w:val="000000"/>
          <w:sz w:val="28"/>
        </w:rPr>
        <w:t xml:space="preserve">
      15. Асыл тұқымды мал шаруашылығы субъектiлерiнiң республикалық және жергiлiктi бюджеттерге мерзiмi ұзартылған салық берешегiн өтеуi мынадай тәртiппен жүзеге асырылады: </w:t>
      </w:r>
      <w:r>
        <w:br/>
      </w:r>
      <w:r>
        <w:rPr>
          <w:rFonts w:ascii="Times New Roman"/>
          <w:b w:val="false"/>
          <w:i w:val="false"/>
          <w:color w:val="000000"/>
          <w:sz w:val="28"/>
        </w:rPr>
        <w:t xml:space="preserve">
      1) департаменттер (басқармалар) осы ережелер жарияланғаннан кейiн бiр ай iшiнде 2000 жылғы 1 қаңтардан кейiн аттестатталған және 2005 жылғы 1 қаңтарға дейiн мәртебесiн жоғалтпаған асыл тұқымды мал шаруашылығы субъектiлерiнiң тiзбесiн бекiтедi. Асыл тұқымды мал шаруашылығы субъектiлерiнiң бекiтiлген тiзбесi облыстардың салық комитеттерiне ұсынылады; </w:t>
      </w:r>
      <w:r>
        <w:br/>
      </w:r>
      <w:r>
        <w:rPr>
          <w:rFonts w:ascii="Times New Roman"/>
          <w:b w:val="false"/>
          <w:i w:val="false"/>
          <w:color w:val="000000"/>
          <w:sz w:val="28"/>
        </w:rPr>
        <w:t xml:space="preserve">
      2) асыл тұқымды мал шаруашылығы субъектiлерi және тиiстi салық органдары бюджеттер, салық түрлерi мен бюджетке төленетін басқа да мiндеттi төлемдер, өсiмақылар мен айыппұлдар бөлiнiсiнде мерзiмi ұзартылған салық берешегiнiң салыстыру актiлерiн жасайды. Облыстар, Астана және Алматы қалалары бойынша салық органдары осы Ереженiң 3-қосымшасына сәйкес нысан бойынша жергiлiктi салық органдарының асыл тұқымды мал шаруашылығы субъектiлерiмен салыстыру актiлерiнiң тiзiлiмдерiн бекiтедi; </w:t>
      </w:r>
      <w:r>
        <w:br/>
      </w:r>
      <w:r>
        <w:rPr>
          <w:rFonts w:ascii="Times New Roman"/>
          <w:b w:val="false"/>
          <w:i w:val="false"/>
          <w:color w:val="000000"/>
          <w:sz w:val="28"/>
        </w:rPr>
        <w:t xml:space="preserve">
      3) облыстардың салық комитеттерi департаменттермен (басқармалармен) бiрлесіп, осы Ереженiң 4-қосымшасына сәйкес нысан бойынша бюджеттер, салық түрлерi мен бюджетке төленетiн басқа да мiндеттi төлемдер, өсiмақылар мен айыппұлдар бөлiнiсiнде мерзiмi ұзартылған салық берешегiнiң сомасын көрсете отырып, үш данада жиынтық салыстыру актiсiн жасайды және оған қол қояды; </w:t>
      </w:r>
      <w:r>
        <w:br/>
      </w:r>
      <w:r>
        <w:rPr>
          <w:rFonts w:ascii="Times New Roman"/>
          <w:b w:val="false"/>
          <w:i w:val="false"/>
          <w:color w:val="000000"/>
          <w:sz w:val="28"/>
        </w:rPr>
        <w:t xml:space="preserve">
      4) облыстардың салық комитеттерi департаменттерге (басқармаларға) асыл тұқымды мал шаруашылығы субъектiлерiнiң және ақы төлеуге шотты толтыру үшiн қажеттi көрсетiлген субъектiлердi тiркеу есебiнiң жерi бойынша тиiстi салық органдарының деректемелерiн бередi; </w:t>
      </w:r>
      <w:r>
        <w:br/>
      </w:r>
      <w:r>
        <w:rPr>
          <w:rFonts w:ascii="Times New Roman"/>
          <w:b w:val="false"/>
          <w:i w:val="false"/>
          <w:color w:val="000000"/>
          <w:sz w:val="28"/>
        </w:rPr>
        <w:t xml:space="preserve">
      5) департаменттер (басқармалар) Қазынашылық комитетiнiң аумақтық органдарына асыл тұқымды мал шаруашылығы субъектiлерi үшiн мерзiмi ұзартылған салық берешегiн өтеуге жиынтық салыстыру актiсiнiң бiр данасы мен ақы төлеуге шотты ұсынады. </w:t>
      </w:r>
    </w:p>
    <w:bookmarkEnd w:id="20"/>
    <w:bookmarkStart w:name="z22" w:id="21"/>
    <w:p>
      <w:pPr>
        <w:spacing w:after="0"/>
        <w:ind w:left="0"/>
        <w:jc w:val="both"/>
      </w:pPr>
      <w:r>
        <w:rPr>
          <w:rFonts w:ascii="Times New Roman"/>
          <w:b w:val="false"/>
          <w:i w:val="false"/>
          <w:color w:val="000000"/>
          <w:sz w:val="28"/>
        </w:rPr>
        <w:t xml:space="preserve">
      16. Департаменттер {басқармалар) ай сайын 10-күнiне, бiрақ 2006 жылғы 10 желтоқсаннан кешiктiрмей, асыл тұқымды өнiмдi (материалды) сатуға және субсидияларды төлеуге арналған бiрiктiрiлген жиынтық ведомостердің көшiрмелерiн, бюджеттiк бағдарламаны iске асыру туралы есептi Министрлiкке ұсынады, сондай-ақ субсидияларды төлеуге ұсынылған құжаттардың растығы үшiн жауапты болады. </w:t>
      </w:r>
    </w:p>
    <w:bookmarkEnd w:id="21"/>
    <w:bookmarkStart w:name="z23" w:id="22"/>
    <w:p>
      <w:pPr>
        <w:spacing w:after="0"/>
        <w:ind w:left="0"/>
        <w:jc w:val="both"/>
      </w:pPr>
      <w:r>
        <w:rPr>
          <w:rFonts w:ascii="Times New Roman"/>
          <w:b w:val="false"/>
          <w:i w:val="false"/>
          <w:color w:val="000000"/>
          <w:sz w:val="28"/>
        </w:rPr>
        <w:t xml:space="preserve">
                                    Асыл тұқымды мал шаруашылығын </w:t>
      </w:r>
      <w:r>
        <w:br/>
      </w:r>
      <w:r>
        <w:rPr>
          <w:rFonts w:ascii="Times New Roman"/>
          <w:b w:val="false"/>
          <w:i w:val="false"/>
          <w:color w:val="000000"/>
          <w:sz w:val="28"/>
        </w:rPr>
        <w:t xml:space="preserve">
                                     дамытуға 2006 жылға арналған </w:t>
      </w:r>
      <w:r>
        <w:br/>
      </w:r>
      <w:r>
        <w:rPr>
          <w:rFonts w:ascii="Times New Roman"/>
          <w:b w:val="false"/>
          <w:i w:val="false"/>
          <w:color w:val="000000"/>
          <w:sz w:val="28"/>
        </w:rPr>
        <w:t xml:space="preserve">
                                     қаражатты пайдалану ережесіне </w:t>
      </w:r>
      <w:r>
        <w:br/>
      </w:r>
      <w:r>
        <w:rPr>
          <w:rFonts w:ascii="Times New Roman"/>
          <w:b w:val="false"/>
          <w:i w:val="false"/>
          <w:color w:val="000000"/>
          <w:sz w:val="28"/>
        </w:rPr>
        <w:t xml:space="preserve">
                                             1-қосымша </w:t>
      </w:r>
    </w:p>
    <w:bookmarkEnd w:id="22"/>
    <w:p>
      <w:pPr>
        <w:spacing w:after="0"/>
        <w:ind w:left="0"/>
        <w:jc w:val="both"/>
      </w:pPr>
      <w:r>
        <w:rPr>
          <w:rFonts w:ascii="Times New Roman"/>
          <w:b/>
          <w:i w:val="false"/>
          <w:color w:val="000000"/>
          <w:sz w:val="28"/>
        </w:rPr>
        <w:t xml:space="preserve">       Асыл тұқымды өнімнің (материалдың) әрбір түріне </w:t>
      </w:r>
      <w:r>
        <w:br/>
      </w:r>
      <w:r>
        <w:rPr>
          <w:rFonts w:ascii="Times New Roman"/>
          <w:b w:val="false"/>
          <w:i w:val="false"/>
          <w:color w:val="000000"/>
          <w:sz w:val="28"/>
        </w:rPr>
        <w:t>
</w:t>
      </w:r>
      <w:r>
        <w:rPr>
          <w:rFonts w:ascii="Times New Roman"/>
          <w:b/>
          <w:i w:val="false"/>
          <w:color w:val="000000"/>
          <w:sz w:val="28"/>
        </w:rPr>
        <w:t xml:space="preserve">             арналған субсидиялардың нормативтері </w:t>
      </w:r>
    </w:p>
    <w:p>
      <w:pPr>
        <w:spacing w:after="0"/>
        <w:ind w:left="0"/>
        <w:jc w:val="both"/>
      </w:pPr>
      <w:r>
        <w:rPr>
          <w:rFonts w:ascii="Times New Roman"/>
          <w:b w:val="false"/>
          <w:i w:val="false"/>
          <w:color w:val="000000"/>
          <w:sz w:val="28"/>
        </w:rPr>
        <w:t xml:space="preserve">      1. Сатылатын асыл тұқымды төлдерге арналған субсидиялардың </w:t>
      </w:r>
      <w:r>
        <w:br/>
      </w:r>
      <w:r>
        <w:rPr>
          <w:rFonts w:ascii="Times New Roman"/>
          <w:b w:val="false"/>
          <w:i w:val="false"/>
          <w:color w:val="000000"/>
          <w:sz w:val="28"/>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253"/>
        <w:gridCol w:w="1233"/>
        <w:gridCol w:w="1233"/>
        <w:gridCol w:w="1233"/>
        <w:gridCol w:w="1233"/>
        <w:gridCol w:w="1233"/>
        <w:gridCol w:w="1233"/>
        <w:gridCol w:w="123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мен құстың түрлері мен тұқымдары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Сатылатын 1 кг тірі салмаққа арналған </w:t>
            </w:r>
            <w:r>
              <w:br/>
            </w:r>
            <w:r>
              <w:rPr>
                <w:rFonts w:ascii="Times New Roman"/>
                <w:b w:val="false"/>
                <w:i w:val="false"/>
                <w:color w:val="000000"/>
                <w:sz w:val="20"/>
              </w:rPr>
              <w:t xml:space="preserve">
субсидиялардың нормативтері, теңге </w:t>
            </w:r>
            <w:r>
              <w:br/>
            </w:r>
            <w:r>
              <w:rPr>
                <w:rFonts w:ascii="Times New Roman"/>
                <w:b w:val="false"/>
                <w:i w:val="false"/>
                <w:color w:val="000000"/>
                <w:sz w:val="20"/>
              </w:rPr>
              <w:t xml:space="preserve">
(құнының 50%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аймағы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аймағы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аймақтары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аймағы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мал </w:t>
            </w:r>
            <w:r>
              <w:br/>
            </w:r>
            <w:r>
              <w:rPr>
                <w:rFonts w:ascii="Times New Roman"/>
                <w:b w:val="false"/>
                <w:i w:val="false"/>
                <w:color w:val="000000"/>
                <w:sz w:val="20"/>
              </w:rPr>
              <w:t xml:space="preserve">
зау- </w:t>
            </w:r>
            <w:r>
              <w:br/>
            </w:r>
            <w:r>
              <w:rPr>
                <w:rFonts w:ascii="Times New Roman"/>
                <w:b w:val="false"/>
                <w:i w:val="false"/>
                <w:color w:val="000000"/>
                <w:sz w:val="20"/>
              </w:rPr>
              <w:t xml:space="preserve">
ыт- </w:t>
            </w:r>
            <w:r>
              <w:br/>
            </w:r>
            <w:r>
              <w:rPr>
                <w:rFonts w:ascii="Times New Roman"/>
                <w:b w:val="false"/>
                <w:i w:val="false"/>
                <w:color w:val="000000"/>
                <w:sz w:val="20"/>
              </w:rPr>
              <w:t xml:space="preserve">
та- </w:t>
            </w:r>
            <w:r>
              <w:br/>
            </w:r>
            <w:r>
              <w:rPr>
                <w:rFonts w:ascii="Times New Roman"/>
                <w:b w:val="false"/>
                <w:i w:val="false"/>
                <w:color w:val="000000"/>
                <w:sz w:val="20"/>
              </w:rPr>
              <w:t xml:space="preserve">
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ды </w:t>
            </w:r>
            <w:r>
              <w:br/>
            </w:r>
            <w:r>
              <w:rPr>
                <w:rFonts w:ascii="Times New Roman"/>
                <w:b w:val="false"/>
                <w:i w:val="false"/>
                <w:color w:val="000000"/>
                <w:sz w:val="20"/>
              </w:rPr>
              <w:t xml:space="preserve">
ас- </w:t>
            </w:r>
            <w:r>
              <w:br/>
            </w:r>
            <w:r>
              <w:rPr>
                <w:rFonts w:ascii="Times New Roman"/>
                <w:b w:val="false"/>
                <w:i w:val="false"/>
                <w:color w:val="000000"/>
                <w:sz w:val="20"/>
              </w:rPr>
              <w:t xml:space="preserve">
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шы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мал </w:t>
            </w:r>
            <w:r>
              <w:br/>
            </w:r>
            <w:r>
              <w:rPr>
                <w:rFonts w:ascii="Times New Roman"/>
                <w:b w:val="false"/>
                <w:i w:val="false"/>
                <w:color w:val="000000"/>
                <w:sz w:val="20"/>
              </w:rPr>
              <w:t xml:space="preserve">
зау- </w:t>
            </w:r>
            <w:r>
              <w:br/>
            </w:r>
            <w:r>
              <w:rPr>
                <w:rFonts w:ascii="Times New Roman"/>
                <w:b w:val="false"/>
                <w:i w:val="false"/>
                <w:color w:val="000000"/>
                <w:sz w:val="20"/>
              </w:rPr>
              <w:t xml:space="preserve">
ыт- </w:t>
            </w:r>
            <w:r>
              <w:br/>
            </w:r>
            <w:r>
              <w:rPr>
                <w:rFonts w:ascii="Times New Roman"/>
                <w:b w:val="false"/>
                <w:i w:val="false"/>
                <w:color w:val="000000"/>
                <w:sz w:val="20"/>
              </w:rPr>
              <w:t xml:space="preserve">
та- </w:t>
            </w:r>
            <w:r>
              <w:br/>
            </w:r>
            <w:r>
              <w:rPr>
                <w:rFonts w:ascii="Times New Roman"/>
                <w:b w:val="false"/>
                <w:i w:val="false"/>
                <w:color w:val="000000"/>
                <w:sz w:val="20"/>
              </w:rPr>
              <w:t xml:space="preserve">
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ды </w:t>
            </w:r>
            <w:r>
              <w:br/>
            </w:r>
            <w:r>
              <w:rPr>
                <w:rFonts w:ascii="Times New Roman"/>
                <w:b w:val="false"/>
                <w:i w:val="false"/>
                <w:color w:val="000000"/>
                <w:sz w:val="20"/>
              </w:rPr>
              <w:t xml:space="preserve">
ас- </w:t>
            </w:r>
            <w:r>
              <w:br/>
            </w:r>
            <w:r>
              <w:rPr>
                <w:rFonts w:ascii="Times New Roman"/>
                <w:b w:val="false"/>
                <w:i w:val="false"/>
                <w:color w:val="000000"/>
                <w:sz w:val="20"/>
              </w:rPr>
              <w:t xml:space="preserve">
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шы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мал </w:t>
            </w:r>
            <w:r>
              <w:br/>
            </w:r>
            <w:r>
              <w:rPr>
                <w:rFonts w:ascii="Times New Roman"/>
                <w:b w:val="false"/>
                <w:i w:val="false"/>
                <w:color w:val="000000"/>
                <w:sz w:val="20"/>
              </w:rPr>
              <w:t xml:space="preserve">
зау- </w:t>
            </w:r>
            <w:r>
              <w:br/>
            </w:r>
            <w:r>
              <w:rPr>
                <w:rFonts w:ascii="Times New Roman"/>
                <w:b w:val="false"/>
                <w:i w:val="false"/>
                <w:color w:val="000000"/>
                <w:sz w:val="20"/>
              </w:rPr>
              <w:t xml:space="preserve">
ыт- </w:t>
            </w:r>
            <w:r>
              <w:br/>
            </w:r>
            <w:r>
              <w:rPr>
                <w:rFonts w:ascii="Times New Roman"/>
                <w:b w:val="false"/>
                <w:i w:val="false"/>
                <w:color w:val="000000"/>
                <w:sz w:val="20"/>
              </w:rPr>
              <w:t xml:space="preserve">
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ды </w:t>
            </w:r>
            <w:r>
              <w:br/>
            </w:r>
            <w:r>
              <w:rPr>
                <w:rFonts w:ascii="Times New Roman"/>
                <w:b w:val="false"/>
                <w:i w:val="false"/>
                <w:color w:val="000000"/>
                <w:sz w:val="20"/>
              </w:rPr>
              <w:t xml:space="preserve">
ас- </w:t>
            </w:r>
            <w:r>
              <w:br/>
            </w:r>
            <w:r>
              <w:rPr>
                <w:rFonts w:ascii="Times New Roman"/>
                <w:b w:val="false"/>
                <w:i w:val="false"/>
                <w:color w:val="000000"/>
                <w:sz w:val="20"/>
              </w:rPr>
              <w:t xml:space="preserve">
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шы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мал </w:t>
            </w:r>
            <w:r>
              <w:br/>
            </w:r>
            <w:r>
              <w:rPr>
                <w:rFonts w:ascii="Times New Roman"/>
                <w:b w:val="false"/>
                <w:i w:val="false"/>
                <w:color w:val="000000"/>
                <w:sz w:val="20"/>
              </w:rPr>
              <w:t xml:space="preserve">
зау- </w:t>
            </w:r>
            <w:r>
              <w:br/>
            </w:r>
            <w:r>
              <w:rPr>
                <w:rFonts w:ascii="Times New Roman"/>
                <w:b w:val="false"/>
                <w:i w:val="false"/>
                <w:color w:val="000000"/>
                <w:sz w:val="20"/>
              </w:rPr>
              <w:t xml:space="preserve">
ыт- </w:t>
            </w:r>
            <w:r>
              <w:br/>
            </w:r>
            <w:r>
              <w:rPr>
                <w:rFonts w:ascii="Times New Roman"/>
                <w:b w:val="false"/>
                <w:i w:val="false"/>
                <w:color w:val="000000"/>
                <w:sz w:val="20"/>
              </w:rPr>
              <w:t xml:space="preserve">
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ды </w:t>
            </w:r>
            <w:r>
              <w:br/>
            </w:r>
            <w:r>
              <w:rPr>
                <w:rFonts w:ascii="Times New Roman"/>
                <w:b w:val="false"/>
                <w:i w:val="false"/>
                <w:color w:val="000000"/>
                <w:sz w:val="20"/>
              </w:rPr>
              <w:t xml:space="preserve">
ас- </w:t>
            </w:r>
            <w:r>
              <w:br/>
            </w:r>
            <w:r>
              <w:rPr>
                <w:rFonts w:ascii="Times New Roman"/>
                <w:b w:val="false"/>
                <w:i w:val="false"/>
                <w:color w:val="000000"/>
                <w:sz w:val="20"/>
              </w:rPr>
              <w:t xml:space="preserve">
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шы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голштино-фриз </w:t>
            </w:r>
            <w:r>
              <w:br/>
            </w:r>
            <w:r>
              <w:rPr>
                <w:rFonts w:ascii="Times New Roman"/>
                <w:b w:val="false"/>
                <w:i w:val="false"/>
                <w:color w:val="000000"/>
                <w:sz w:val="20"/>
              </w:rPr>
              <w:t xml:space="preserve">
сиыры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герефорд сиыры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жүнді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w:t>
            </w:r>
            <w:r>
              <w:br/>
            </w:r>
            <w:r>
              <w:rPr>
                <w:rFonts w:ascii="Times New Roman"/>
                <w:b w:val="false"/>
                <w:i w:val="false"/>
                <w:color w:val="000000"/>
                <w:sz w:val="20"/>
              </w:rPr>
              <w:t xml:space="preserve">
биязы жүнді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ұяң </w:t>
            </w:r>
            <w:r>
              <w:br/>
            </w:r>
            <w:r>
              <w:rPr>
                <w:rFonts w:ascii="Times New Roman"/>
                <w:b w:val="false"/>
                <w:i w:val="false"/>
                <w:color w:val="000000"/>
                <w:sz w:val="20"/>
              </w:rPr>
              <w:t xml:space="preserve">
жүнді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етті-майлы </w:t>
            </w:r>
            <w:r>
              <w:br/>
            </w:r>
            <w:r>
              <w:rPr>
                <w:rFonts w:ascii="Times New Roman"/>
                <w:b w:val="false"/>
                <w:i w:val="false"/>
                <w:color w:val="000000"/>
                <w:sz w:val="20"/>
              </w:rPr>
              <w:t xml:space="preserve">
бағыттағы: </w:t>
            </w:r>
            <w:r>
              <w:br/>
            </w:r>
            <w:r>
              <w:rPr>
                <w:rFonts w:ascii="Times New Roman"/>
                <w:b w:val="false"/>
                <w:i w:val="false"/>
                <w:color w:val="000000"/>
                <w:sz w:val="20"/>
              </w:rPr>
              <w:t xml:space="preserve">
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Еділбай қойы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w:t>
            </w:r>
            <w:r>
              <w:br/>
            </w:r>
            <w:r>
              <w:rPr>
                <w:rFonts w:ascii="Times New Roman"/>
                <w:b w:val="false"/>
                <w:i w:val="false"/>
                <w:color w:val="000000"/>
                <w:sz w:val="20"/>
              </w:rPr>
              <w:t xml:space="preserve">
қылшық жүнді </w:t>
            </w:r>
            <w:r>
              <w:br/>
            </w:r>
            <w:r>
              <w:rPr>
                <w:rFonts w:ascii="Times New Roman"/>
                <w:b w:val="false"/>
                <w:i w:val="false"/>
                <w:color w:val="000000"/>
                <w:sz w:val="20"/>
              </w:rPr>
              <w:t xml:space="preserve">
құйрықты қойы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елтірілік </w:t>
            </w:r>
            <w:r>
              <w:br/>
            </w:r>
            <w:r>
              <w:rPr>
                <w:rFonts w:ascii="Times New Roman"/>
                <w:b w:val="false"/>
                <w:i w:val="false"/>
                <w:color w:val="000000"/>
                <w:sz w:val="20"/>
              </w:rPr>
              <w:t xml:space="preserve">
құйрықты қойы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қойы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өнімдік </w:t>
            </w:r>
            <w:r>
              <w:br/>
            </w:r>
            <w:r>
              <w:rPr>
                <w:rFonts w:ascii="Times New Roman"/>
                <w:b w:val="false"/>
                <w:i w:val="false"/>
                <w:color w:val="000000"/>
                <w:sz w:val="20"/>
              </w:rPr>
              <w:t xml:space="preserve">
бағыттағы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құстар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Тұқымдық бұқалар ұрығының бір дозасына субсидиялар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725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өнімнің түрі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Ұрықтың 1 дозасына арналған </w:t>
            </w:r>
            <w:r>
              <w:br/>
            </w:r>
            <w:r>
              <w:rPr>
                <w:rFonts w:ascii="Times New Roman"/>
                <w:b w:val="false"/>
                <w:i w:val="false"/>
                <w:color w:val="000000"/>
                <w:sz w:val="20"/>
              </w:rPr>
              <w:t xml:space="preserve">
субсидия нормативі, теңге </w:t>
            </w:r>
            <w:r>
              <w:br/>
            </w:r>
            <w:r>
              <w:rPr>
                <w:rFonts w:ascii="Times New Roman"/>
                <w:b w:val="false"/>
                <w:i w:val="false"/>
                <w:color w:val="000000"/>
                <w:sz w:val="20"/>
              </w:rPr>
              <w:t xml:space="preserve">
(құнының 50 % дейін)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бұқалардың ұрығы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bl>
    <w:p>
      <w:pPr>
        <w:spacing w:after="0"/>
        <w:ind w:left="0"/>
        <w:jc w:val="both"/>
      </w:pPr>
      <w:r>
        <w:rPr>
          <w:rFonts w:ascii="Times New Roman"/>
          <w:b w:val="false"/>
          <w:i w:val="false"/>
          <w:color w:val="000000"/>
          <w:sz w:val="28"/>
        </w:rPr>
        <w:t xml:space="preserve">    3. Сатылған асыл тұқымды бір жұмыртқаға арналған субсидиялар </w:t>
      </w:r>
      <w:r>
        <w:br/>
      </w:r>
      <w:r>
        <w:rPr>
          <w:rFonts w:ascii="Times New Roman"/>
          <w:b w:val="false"/>
          <w:i w:val="false"/>
          <w:color w:val="000000"/>
          <w:sz w:val="28"/>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3273"/>
        <w:gridCol w:w="433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жұмыртқаның </w:t>
            </w:r>
            <w:r>
              <w:br/>
            </w:r>
            <w:r>
              <w:rPr>
                <w:rFonts w:ascii="Times New Roman"/>
                <w:b w:val="false"/>
                <w:i w:val="false"/>
                <w:color w:val="000000"/>
                <w:sz w:val="20"/>
              </w:rPr>
              <w:t xml:space="preserve">
1 данасына арналған </w:t>
            </w:r>
            <w:r>
              <w:br/>
            </w:r>
            <w:r>
              <w:rPr>
                <w:rFonts w:ascii="Times New Roman"/>
                <w:b w:val="false"/>
                <w:i w:val="false"/>
                <w:color w:val="000000"/>
                <w:sz w:val="20"/>
              </w:rPr>
              <w:t xml:space="preserve">
субсидиялар нормативтері, теңге </w:t>
            </w:r>
            <w:r>
              <w:br/>
            </w:r>
            <w:r>
              <w:rPr>
                <w:rFonts w:ascii="Times New Roman"/>
                <w:b w:val="false"/>
                <w:i w:val="false"/>
                <w:color w:val="000000"/>
                <w:sz w:val="20"/>
              </w:rPr>
              <w:t xml:space="preserve">
(құнының 50 %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w:t>
            </w:r>
            <w:r>
              <w:br/>
            </w:r>
            <w:r>
              <w:rPr>
                <w:rFonts w:ascii="Times New Roman"/>
                <w:b w:val="false"/>
                <w:i w:val="false"/>
                <w:color w:val="000000"/>
                <w:sz w:val="20"/>
              </w:rPr>
              <w:t xml:space="preserve">
мал зауыттары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w:t>
            </w:r>
            <w:r>
              <w:br/>
            </w:r>
            <w:r>
              <w:rPr>
                <w:rFonts w:ascii="Times New Roman"/>
                <w:b w:val="false"/>
                <w:i w:val="false"/>
                <w:color w:val="000000"/>
                <w:sz w:val="20"/>
              </w:rPr>
              <w:t xml:space="preserve">
шаруашылықтар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(жұмыртқалағыш) жұмыртқасы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(еттік) жұмыртқасы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 жұмыртқасы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Күркетауық жұмыртқасы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жұмыртқасы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4. Малды асылдандыру ісі үшін сатып алынатын жабдықтар мен </w:t>
      </w:r>
      <w:r>
        <w:br/>
      </w:r>
      <w:r>
        <w:rPr>
          <w:rFonts w:ascii="Times New Roman"/>
          <w:b w:val="false"/>
          <w:i w:val="false"/>
          <w:color w:val="000000"/>
          <w:sz w:val="28"/>
        </w:rPr>
        <w:t xml:space="preserve">
техниканың құның толық өтеу. </w:t>
      </w:r>
      <w:r>
        <w:br/>
      </w:r>
      <w:r>
        <w:rPr>
          <w:rFonts w:ascii="Times New Roman"/>
          <w:b w:val="false"/>
          <w:i w:val="false"/>
          <w:color w:val="000000"/>
          <w:sz w:val="28"/>
        </w:rPr>
        <w:t xml:space="preserve">
      5. Малды асылдандыру орталығына асыл тұқымды бұқалар мен </w:t>
      </w:r>
      <w:r>
        <w:br/>
      </w:r>
      <w:r>
        <w:rPr>
          <w:rFonts w:ascii="Times New Roman"/>
          <w:b w:val="false"/>
          <w:i w:val="false"/>
          <w:color w:val="000000"/>
          <w:sz w:val="28"/>
        </w:rPr>
        <w:t xml:space="preserve">
тұқымдық қошқарларды сатып алу, ұстау, олардың ұрығы мен </w:t>
      </w:r>
      <w:r>
        <w:br/>
      </w:r>
      <w:r>
        <w:rPr>
          <w:rFonts w:ascii="Times New Roman"/>
          <w:b w:val="false"/>
          <w:i w:val="false"/>
          <w:color w:val="000000"/>
          <w:sz w:val="28"/>
        </w:rPr>
        <w:t xml:space="preserve">
эмбриондарын алу, пайдалану, сақтау жөніндегі шығындарды толық өтеу. </w:t>
      </w:r>
      <w:r>
        <w:br/>
      </w:r>
      <w:r>
        <w:rPr>
          <w:rFonts w:ascii="Times New Roman"/>
          <w:b w:val="false"/>
          <w:i w:val="false"/>
          <w:color w:val="000000"/>
          <w:sz w:val="28"/>
        </w:rPr>
        <w:t xml:space="preserve">
      6. Малды асылдандырушы шаруашылық үшін асыл тұқымды құстарды </w:t>
      </w:r>
      <w:r>
        <w:br/>
      </w:r>
      <w:r>
        <w:rPr>
          <w:rFonts w:ascii="Times New Roman"/>
          <w:b w:val="false"/>
          <w:i w:val="false"/>
          <w:color w:val="000000"/>
          <w:sz w:val="28"/>
        </w:rPr>
        <w:t xml:space="preserve">
сатып алу және ұстау жөніндегі шығындарды толық өтеу. </w:t>
      </w:r>
      <w:r>
        <w:br/>
      </w:r>
      <w:r>
        <w:rPr>
          <w:rFonts w:ascii="Times New Roman"/>
          <w:b w:val="false"/>
          <w:i w:val="false"/>
          <w:color w:val="000000"/>
          <w:sz w:val="28"/>
        </w:rPr>
        <w:t xml:space="preserve">
      7. Асыл тұқымды мал зауытында асыл тұқымды жылқыларды өсіру, </w:t>
      </w:r>
      <w:r>
        <w:br/>
      </w:r>
      <w:r>
        <w:rPr>
          <w:rFonts w:ascii="Times New Roman"/>
          <w:b w:val="false"/>
          <w:i w:val="false"/>
          <w:color w:val="000000"/>
          <w:sz w:val="28"/>
        </w:rPr>
        <w:t xml:space="preserve">
ұстау, жаттықтыру, асыл тұқымды айғырлардың ұрығын сақтау жөніндегі </w:t>
      </w:r>
      <w:r>
        <w:br/>
      </w:r>
      <w:r>
        <w:rPr>
          <w:rFonts w:ascii="Times New Roman"/>
          <w:b w:val="false"/>
          <w:i w:val="false"/>
          <w:color w:val="000000"/>
          <w:sz w:val="28"/>
        </w:rPr>
        <w:t xml:space="preserve">
шығындарды толық өтеу. </w:t>
      </w:r>
    </w:p>
    <w:bookmarkStart w:name="z24" w:id="23"/>
    <w:p>
      <w:pPr>
        <w:spacing w:after="0"/>
        <w:ind w:left="0"/>
        <w:jc w:val="both"/>
      </w:pPr>
      <w:r>
        <w:rPr>
          <w:rFonts w:ascii="Times New Roman"/>
          <w:b w:val="false"/>
          <w:i w:val="false"/>
          <w:color w:val="000000"/>
          <w:sz w:val="28"/>
        </w:rPr>
        <w:t xml:space="preserve">
                                    Асыл тұқымды мал шаруашылығын </w:t>
      </w:r>
      <w:r>
        <w:br/>
      </w:r>
      <w:r>
        <w:rPr>
          <w:rFonts w:ascii="Times New Roman"/>
          <w:b w:val="false"/>
          <w:i w:val="false"/>
          <w:color w:val="000000"/>
          <w:sz w:val="28"/>
        </w:rPr>
        <w:t xml:space="preserve">
                                     дамытуға 2006 жылға арналған </w:t>
      </w:r>
      <w:r>
        <w:br/>
      </w:r>
      <w:r>
        <w:rPr>
          <w:rFonts w:ascii="Times New Roman"/>
          <w:b w:val="false"/>
          <w:i w:val="false"/>
          <w:color w:val="000000"/>
          <w:sz w:val="28"/>
        </w:rPr>
        <w:t xml:space="preserve">
                                     қаражатты пайдалану ережесіне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"Бекітемін" </w:t>
      </w:r>
      <w:r>
        <w:br/>
      </w:r>
      <w:r>
        <w:rPr>
          <w:rFonts w:ascii="Times New Roman"/>
          <w:b w:val="false"/>
          <w:i w:val="false"/>
          <w:color w:val="000000"/>
          <w:sz w:val="28"/>
        </w:rPr>
        <w:t xml:space="preserve">
                                      Облыс ауыл шаруашылығы </w:t>
      </w:r>
      <w:r>
        <w:br/>
      </w:r>
      <w:r>
        <w:rPr>
          <w:rFonts w:ascii="Times New Roman"/>
          <w:b w:val="false"/>
          <w:i w:val="false"/>
          <w:color w:val="000000"/>
          <w:sz w:val="28"/>
        </w:rPr>
        <w:t xml:space="preserve">
                                      департаментінің басшысы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w:t>
      </w:r>
      <w:r>
        <w:br/>
      </w:r>
      <w:r>
        <w:rPr>
          <w:rFonts w:ascii="Times New Roman"/>
          <w:b w:val="false"/>
          <w:i w:val="false"/>
          <w:color w:val="000000"/>
          <w:sz w:val="28"/>
        </w:rPr>
        <w:t xml:space="preserve">
                                      2006 жылғы "__"_________ </w:t>
      </w:r>
    </w:p>
    <w:bookmarkEnd w:id="23"/>
    <w:p>
      <w:pPr>
        <w:spacing w:after="0"/>
        <w:ind w:left="0"/>
        <w:jc w:val="both"/>
      </w:pPr>
      <w:r>
        <w:rPr>
          <w:rFonts w:ascii="Times New Roman"/>
          <w:b w:val="false"/>
          <w:i w:val="false"/>
          <w:color w:val="000000"/>
          <w:sz w:val="28"/>
        </w:rPr>
        <w:t xml:space="preserve">____________облысы бойынша 2006 жылғы________________ай үшін асыл </w:t>
      </w:r>
      <w:r>
        <w:br/>
      </w:r>
      <w:r>
        <w:rPr>
          <w:rFonts w:ascii="Times New Roman"/>
          <w:b w:val="false"/>
          <w:i w:val="false"/>
          <w:color w:val="000000"/>
          <w:sz w:val="28"/>
        </w:rPr>
        <w:t xml:space="preserve">
тұқымды енімнің (материалдың)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(асыл тұқымды төлдер, тұқымдық бұқалар ұрығы, асыл тұқымды </w:t>
      </w:r>
      <w:r>
        <w:br/>
      </w:r>
      <w:r>
        <w:rPr>
          <w:rFonts w:ascii="Times New Roman"/>
          <w:b w:val="false"/>
          <w:i w:val="false"/>
          <w:color w:val="000000"/>
          <w:sz w:val="28"/>
        </w:rPr>
        <w:t xml:space="preserve">
жұмыртқа - қажеттісі қалдырылсын) сатылуы және субсидиялар </w:t>
      </w:r>
      <w:r>
        <w:br/>
      </w:r>
      <w:r>
        <w:rPr>
          <w:rFonts w:ascii="Times New Roman"/>
          <w:b w:val="false"/>
          <w:i w:val="false"/>
          <w:color w:val="000000"/>
          <w:sz w:val="28"/>
        </w:rPr>
        <w:t xml:space="preserve">
төлеу туралы </w:t>
      </w:r>
    </w:p>
    <w:p>
      <w:pPr>
        <w:spacing w:after="0"/>
        <w:ind w:left="0"/>
        <w:jc w:val="both"/>
      </w:pPr>
      <w:r>
        <w:rPr>
          <w:rFonts w:ascii="Times New Roman"/>
          <w:b/>
          <w:i w:val="false"/>
          <w:color w:val="000000"/>
          <w:sz w:val="28"/>
        </w:rPr>
        <w:t xml:space="preserve">      біріктірілген жиынтық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933"/>
        <w:gridCol w:w="893"/>
        <w:gridCol w:w="1373"/>
        <w:gridCol w:w="1253"/>
        <w:gridCol w:w="1213"/>
        <w:gridCol w:w="1233"/>
        <w:gridCol w:w="933"/>
        <w:gridCol w:w="1253"/>
        <w:gridCol w:w="1433"/>
      </w:tblGrid>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квота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қымды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дың) 1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(кг </w:t>
            </w:r>
            <w:r>
              <w:br/>
            </w:r>
            <w:r>
              <w:rPr>
                <w:rFonts w:ascii="Times New Roman"/>
                <w:b w:val="false"/>
                <w:i w:val="false"/>
                <w:color w:val="000000"/>
                <w:sz w:val="20"/>
              </w:rPr>
              <w:t xml:space="preserve">
т/с, </w:t>
            </w:r>
            <w:r>
              <w:br/>
            </w:r>
            <w:r>
              <w:rPr>
                <w:rFonts w:ascii="Times New Roman"/>
                <w:b w:val="false"/>
                <w:i w:val="false"/>
                <w:color w:val="000000"/>
                <w:sz w:val="20"/>
              </w:rPr>
              <w:t xml:space="preserve">
доза, </w:t>
            </w:r>
            <w:r>
              <w:br/>
            </w:r>
            <w:r>
              <w:rPr>
                <w:rFonts w:ascii="Times New Roman"/>
                <w:b w:val="false"/>
                <w:i w:val="false"/>
                <w:color w:val="000000"/>
                <w:sz w:val="20"/>
              </w:rPr>
              <w:t xml:space="preserve">
дана)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тиві, </w:t>
            </w:r>
            <w:r>
              <w:br/>
            </w:r>
            <w:r>
              <w:rPr>
                <w:rFonts w:ascii="Times New Roman"/>
                <w:b w:val="false"/>
                <w:i w:val="false"/>
                <w:color w:val="000000"/>
                <w:sz w:val="20"/>
              </w:rPr>
              <w:t xml:space="preserve">
теңге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риалдың) </w:t>
            </w:r>
            <w:r>
              <w:br/>
            </w:r>
            <w:r>
              <w:rPr>
                <w:rFonts w:ascii="Times New Roman"/>
                <w:b w:val="false"/>
                <w:i w:val="false"/>
                <w:color w:val="000000"/>
                <w:sz w:val="20"/>
              </w:rPr>
              <w:t xml:space="preserve">
асыл-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мақсатына </w:t>
            </w:r>
            <w:r>
              <w:br/>
            </w:r>
            <w:r>
              <w:rPr>
                <w:rFonts w:ascii="Times New Roman"/>
                <w:b w:val="false"/>
                <w:i w:val="false"/>
                <w:color w:val="000000"/>
                <w:sz w:val="20"/>
              </w:rPr>
              <w:t xml:space="preserve">
нақты са- </w:t>
            </w:r>
            <w:r>
              <w:br/>
            </w:r>
            <w:r>
              <w:rPr>
                <w:rFonts w:ascii="Times New Roman"/>
                <w:b w:val="false"/>
                <w:i w:val="false"/>
                <w:color w:val="000000"/>
                <w:sz w:val="20"/>
              </w:rPr>
              <w:t xml:space="preserve">
тылғаны </w:t>
            </w:r>
            <w:r>
              <w:br/>
            </w:r>
            <w:r>
              <w:rPr>
                <w:rFonts w:ascii="Times New Roman"/>
                <w:b w:val="false"/>
                <w:i w:val="false"/>
                <w:color w:val="000000"/>
                <w:sz w:val="20"/>
              </w:rPr>
              <w:t xml:space="preserve">
(кг т/с, </w:t>
            </w:r>
            <w:r>
              <w:br/>
            </w:r>
            <w:r>
              <w:rPr>
                <w:rFonts w:ascii="Times New Roman"/>
                <w:b w:val="false"/>
                <w:i w:val="false"/>
                <w:color w:val="000000"/>
                <w:sz w:val="20"/>
              </w:rPr>
              <w:t xml:space="preserve">
доза, </w:t>
            </w:r>
            <w:r>
              <w:br/>
            </w:r>
            <w:r>
              <w:rPr>
                <w:rFonts w:ascii="Times New Roman"/>
                <w:b w:val="false"/>
                <w:i w:val="false"/>
                <w:color w:val="000000"/>
                <w:sz w:val="20"/>
              </w:rPr>
              <w:t xml:space="preserve">
дана)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сиди- </w:t>
            </w:r>
            <w:r>
              <w:br/>
            </w:r>
            <w:r>
              <w:rPr>
                <w:rFonts w:ascii="Times New Roman"/>
                <w:b w:val="false"/>
                <w:i w:val="false"/>
                <w:color w:val="000000"/>
                <w:sz w:val="20"/>
              </w:rPr>
              <w:t xml:space="preserve">
яның </w:t>
            </w:r>
            <w:r>
              <w:br/>
            </w:r>
            <w:r>
              <w:rPr>
                <w:rFonts w:ascii="Times New Roman"/>
                <w:b w:val="false"/>
                <w:i w:val="false"/>
                <w:color w:val="000000"/>
                <w:sz w:val="20"/>
              </w:rPr>
              <w:t xml:space="preserve">
тие- </w:t>
            </w:r>
            <w:r>
              <w:br/>
            </w:r>
            <w:r>
              <w:rPr>
                <w:rFonts w:ascii="Times New Roman"/>
                <w:b w:val="false"/>
                <w:i w:val="false"/>
                <w:color w:val="000000"/>
                <w:sz w:val="20"/>
              </w:rPr>
              <w:t xml:space="preserve">
сілі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теңге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 </w:t>
            </w:r>
            <w:r>
              <w:br/>
            </w:r>
            <w:r>
              <w:rPr>
                <w:rFonts w:ascii="Times New Roman"/>
                <w:b w:val="false"/>
                <w:i w:val="false"/>
                <w:color w:val="000000"/>
                <w:sz w:val="20"/>
              </w:rPr>
              <w:t xml:space="preserve">
ні,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тие- </w:t>
            </w:r>
            <w:r>
              <w:br/>
            </w:r>
            <w:r>
              <w:rPr>
                <w:rFonts w:ascii="Times New Roman"/>
                <w:b w:val="false"/>
                <w:i w:val="false"/>
                <w:color w:val="000000"/>
                <w:sz w:val="20"/>
              </w:rPr>
              <w:t xml:space="preserve">
сілі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теңге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w:t>
            </w:r>
            <w:r>
              <w:br/>
            </w:r>
            <w:r>
              <w:rPr>
                <w:rFonts w:ascii="Times New Roman"/>
                <w:b w:val="false"/>
                <w:i w:val="false"/>
                <w:color w:val="000000"/>
                <w:sz w:val="20"/>
              </w:rPr>
              <w:t xml:space="preserve">
нуге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тісі, </w:t>
            </w:r>
            <w:r>
              <w:br/>
            </w:r>
            <w:r>
              <w:rPr>
                <w:rFonts w:ascii="Times New Roman"/>
                <w:b w:val="false"/>
                <w:i w:val="false"/>
                <w:color w:val="000000"/>
                <w:sz w:val="20"/>
              </w:rPr>
              <w:t xml:space="preserve">
теңге </w:t>
            </w:r>
          </w:p>
        </w:tc>
      </w:tr>
      <w:tr>
        <w:trPr>
          <w:trHeight w:val="57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ның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өні- </w:t>
            </w:r>
            <w:r>
              <w:br/>
            </w:r>
            <w:r>
              <w:rPr>
                <w:rFonts w:ascii="Times New Roman"/>
                <w:b w:val="false"/>
                <w:i w:val="false"/>
                <w:color w:val="000000"/>
                <w:sz w:val="20"/>
              </w:rPr>
              <w:t xml:space="preserve">
мді </w:t>
            </w:r>
            <w:r>
              <w:br/>
            </w:r>
            <w:r>
              <w:rPr>
                <w:rFonts w:ascii="Times New Roman"/>
                <w:b w:val="false"/>
                <w:i w:val="false"/>
                <w:color w:val="000000"/>
                <w:sz w:val="20"/>
              </w:rPr>
              <w:t xml:space="preserve">
(ма- </w:t>
            </w:r>
            <w:r>
              <w:br/>
            </w:r>
            <w:r>
              <w:rPr>
                <w:rFonts w:ascii="Times New Roman"/>
                <w:b w:val="false"/>
                <w:i w:val="false"/>
                <w:color w:val="000000"/>
                <w:sz w:val="20"/>
              </w:rPr>
              <w:t xml:space="preserve">
те- </w:t>
            </w:r>
            <w:r>
              <w:br/>
            </w:r>
            <w:r>
              <w:rPr>
                <w:rFonts w:ascii="Times New Roman"/>
                <w:b w:val="false"/>
                <w:i w:val="false"/>
                <w:color w:val="000000"/>
                <w:sz w:val="20"/>
              </w:rPr>
              <w:t xml:space="preserve">
ри- </w:t>
            </w:r>
            <w:r>
              <w:br/>
            </w:r>
            <w:r>
              <w:rPr>
                <w:rFonts w:ascii="Times New Roman"/>
                <w:b w:val="false"/>
                <w:i w:val="false"/>
                <w:color w:val="000000"/>
                <w:sz w:val="20"/>
              </w:rPr>
              <w:t xml:space="preserve">
ал- </w:t>
            </w:r>
            <w:r>
              <w:br/>
            </w:r>
            <w:r>
              <w:rPr>
                <w:rFonts w:ascii="Times New Roman"/>
                <w:b w:val="false"/>
                <w:i w:val="false"/>
                <w:color w:val="000000"/>
                <w:sz w:val="20"/>
              </w:rPr>
              <w:t xml:space="preserve">
ды) </w:t>
            </w:r>
            <w:r>
              <w:br/>
            </w:r>
            <w:r>
              <w:rPr>
                <w:rFonts w:ascii="Times New Roman"/>
                <w:b w:val="false"/>
                <w:i w:val="false"/>
                <w:color w:val="000000"/>
                <w:sz w:val="20"/>
              </w:rPr>
              <w:t xml:space="preserve">
са- </w:t>
            </w:r>
            <w:r>
              <w:br/>
            </w:r>
            <w:r>
              <w:rPr>
                <w:rFonts w:ascii="Times New Roman"/>
                <w:b w:val="false"/>
                <w:i w:val="false"/>
                <w:color w:val="000000"/>
                <w:sz w:val="20"/>
              </w:rPr>
              <w:t xml:space="preserve">
ту-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r>
              <w:br/>
            </w:r>
            <w:r>
              <w:rPr>
                <w:rFonts w:ascii="Times New Roman"/>
                <w:b w:val="false"/>
                <w:i w:val="false"/>
                <w:color w:val="000000"/>
                <w:sz w:val="20"/>
              </w:rPr>
              <w:t xml:space="preserve">
до- </w:t>
            </w:r>
            <w:r>
              <w:br/>
            </w:r>
            <w:r>
              <w:rPr>
                <w:rFonts w:ascii="Times New Roman"/>
                <w:b w:val="false"/>
                <w:i w:val="false"/>
                <w:color w:val="000000"/>
                <w:sz w:val="20"/>
              </w:rPr>
              <w:t xml:space="preserve">
за, </w:t>
            </w:r>
            <w:r>
              <w:br/>
            </w:r>
            <w:r>
              <w:rPr>
                <w:rFonts w:ascii="Times New Roman"/>
                <w:b w:val="false"/>
                <w:i w:val="false"/>
                <w:color w:val="000000"/>
                <w:sz w:val="20"/>
              </w:rPr>
              <w:t xml:space="preserve">
да- </w:t>
            </w:r>
            <w:r>
              <w:br/>
            </w:r>
            <w:r>
              <w:rPr>
                <w:rFonts w:ascii="Times New Roman"/>
                <w:b w:val="false"/>
                <w:i w:val="false"/>
                <w:color w:val="000000"/>
                <w:sz w:val="20"/>
              </w:rPr>
              <w:t xml:space="preserve">
на)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*Сатылған асыл тұқымды өнімнің (материалдың) әрбір түріне </w:t>
      </w:r>
      <w:r>
        <w:br/>
      </w:r>
      <w:r>
        <w:rPr>
          <w:rFonts w:ascii="Times New Roman"/>
          <w:b w:val="false"/>
          <w:i w:val="false"/>
          <w:color w:val="000000"/>
          <w:sz w:val="28"/>
        </w:rPr>
        <w:t xml:space="preserve">
жеке жасалады </w:t>
      </w:r>
    </w:p>
    <w:p>
      <w:pPr>
        <w:spacing w:after="0"/>
        <w:ind w:left="0"/>
        <w:jc w:val="both"/>
      </w:pPr>
      <w:r>
        <w:rPr>
          <w:rFonts w:ascii="Times New Roman"/>
          <w:b w:val="false"/>
          <w:i w:val="false"/>
          <w:color w:val="000000"/>
          <w:sz w:val="28"/>
        </w:rPr>
        <w:t xml:space="preserve">Мал шаруашылығы бөлімінің бастығы          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Бас бухгалтері                             _______________________ </w:t>
      </w:r>
      <w:r>
        <w:br/>
      </w:r>
      <w:r>
        <w:rPr>
          <w:rFonts w:ascii="Times New Roman"/>
          <w:b w:val="false"/>
          <w:i w:val="false"/>
          <w:color w:val="000000"/>
          <w:sz w:val="28"/>
        </w:rPr>
        <w:t xml:space="preserve">
                                               (Т.А.Ә., қолы) </w:t>
      </w:r>
    </w:p>
    <w:bookmarkStart w:name="z25" w:id="24"/>
    <w:p>
      <w:pPr>
        <w:spacing w:after="0"/>
        <w:ind w:left="0"/>
        <w:jc w:val="both"/>
      </w:pPr>
      <w:r>
        <w:rPr>
          <w:rFonts w:ascii="Times New Roman"/>
          <w:b w:val="false"/>
          <w:i w:val="false"/>
          <w:color w:val="000000"/>
          <w:sz w:val="28"/>
        </w:rPr>
        <w:t xml:space="preserve">
                                    Асыл тұқымды мал шаруашылығын </w:t>
      </w:r>
      <w:r>
        <w:br/>
      </w:r>
      <w:r>
        <w:rPr>
          <w:rFonts w:ascii="Times New Roman"/>
          <w:b w:val="false"/>
          <w:i w:val="false"/>
          <w:color w:val="000000"/>
          <w:sz w:val="28"/>
        </w:rPr>
        <w:t xml:space="preserve">
                                     дамытуға 2006 жылға арналған </w:t>
      </w:r>
      <w:r>
        <w:br/>
      </w:r>
      <w:r>
        <w:rPr>
          <w:rFonts w:ascii="Times New Roman"/>
          <w:b w:val="false"/>
          <w:i w:val="false"/>
          <w:color w:val="000000"/>
          <w:sz w:val="28"/>
        </w:rPr>
        <w:t xml:space="preserve">
                                     қаражатты пайдалану ережесіне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"Бекітемін" </w:t>
      </w:r>
    </w:p>
    <w:bookmarkEnd w:id="24"/>
    <w:p>
      <w:pPr>
        <w:spacing w:after="0"/>
        <w:ind w:left="0"/>
        <w:jc w:val="both"/>
      </w:pPr>
      <w:r>
        <w:rPr>
          <w:rFonts w:ascii="Times New Roman"/>
          <w:b w:val="false"/>
          <w:i w:val="false"/>
          <w:color w:val="000000"/>
          <w:sz w:val="28"/>
        </w:rPr>
        <w:t xml:space="preserve">                                     2006 жылғы "__"_______________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(аумақтық салық органының басшысы) </w:t>
      </w:r>
    </w:p>
    <w:p>
      <w:pPr>
        <w:spacing w:after="0"/>
        <w:ind w:left="0"/>
        <w:jc w:val="both"/>
      </w:pPr>
      <w:r>
        <w:rPr>
          <w:rFonts w:ascii="Times New Roman"/>
          <w:b/>
          <w:i w:val="false"/>
          <w:color w:val="000000"/>
          <w:sz w:val="28"/>
        </w:rPr>
        <w:t xml:space="preserve">        Салық органдарының республикалық және жергілікті </w:t>
      </w:r>
      <w:r>
        <w:br/>
      </w:r>
      <w:r>
        <w:rPr>
          <w:rFonts w:ascii="Times New Roman"/>
          <w:b w:val="false"/>
          <w:i w:val="false"/>
          <w:color w:val="000000"/>
          <w:sz w:val="28"/>
        </w:rPr>
        <w:t>
</w:t>
      </w:r>
      <w:r>
        <w:rPr>
          <w:rFonts w:ascii="Times New Roman"/>
          <w:b/>
          <w:i w:val="false"/>
          <w:color w:val="000000"/>
          <w:sz w:val="28"/>
        </w:rPr>
        <w:t xml:space="preserve">     бюджеттерге мерзімі ұзартылған салық берешегін өтеу </w:t>
      </w:r>
      <w:r>
        <w:br/>
      </w:r>
      <w:r>
        <w:rPr>
          <w:rFonts w:ascii="Times New Roman"/>
          <w:b w:val="false"/>
          <w:i w:val="false"/>
          <w:color w:val="000000"/>
          <w:sz w:val="28"/>
        </w:rPr>
        <w:t>
</w:t>
      </w:r>
      <w:r>
        <w:rPr>
          <w:rFonts w:ascii="Times New Roman"/>
          <w:b/>
          <w:i w:val="false"/>
          <w:color w:val="000000"/>
          <w:sz w:val="28"/>
        </w:rPr>
        <w:t xml:space="preserve">     бойынша есеп айырысуларға қатысатын асыл тұқымды мал </w:t>
      </w:r>
      <w:r>
        <w:br/>
      </w:r>
      <w:r>
        <w:rPr>
          <w:rFonts w:ascii="Times New Roman"/>
          <w:b w:val="false"/>
          <w:i w:val="false"/>
          <w:color w:val="000000"/>
          <w:sz w:val="28"/>
        </w:rPr>
        <w:t>
</w:t>
      </w:r>
      <w:r>
        <w:rPr>
          <w:rFonts w:ascii="Times New Roman"/>
          <w:b/>
          <w:i w:val="false"/>
          <w:color w:val="000000"/>
          <w:sz w:val="28"/>
        </w:rPr>
        <w:t xml:space="preserve">      шаруашылығы субъектілерімен салыстыру актілерінің </w:t>
      </w:r>
      <w:r>
        <w:br/>
      </w:r>
      <w:r>
        <w:rPr>
          <w:rFonts w:ascii="Times New Roman"/>
          <w:b w:val="false"/>
          <w:i w:val="false"/>
          <w:color w:val="000000"/>
          <w:sz w:val="28"/>
        </w:rPr>
        <w:t>
</w:t>
      </w:r>
      <w:r>
        <w:rPr>
          <w:rFonts w:ascii="Times New Roman"/>
          <w:b/>
          <w:i w:val="false"/>
          <w:color w:val="000000"/>
          <w:sz w:val="28"/>
        </w:rPr>
        <w:t xml:space="preserve">                             тізілімі </w:t>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93"/>
        <w:gridCol w:w="2233"/>
        <w:gridCol w:w="1613"/>
        <w:gridCol w:w="1193"/>
        <w:gridCol w:w="1393"/>
        <w:gridCol w:w="1253"/>
        <w:gridCol w:w="1213"/>
      </w:tblGrid>
      <w:tr>
        <w:trPr>
          <w:trHeight w:val="21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коды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(асыл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мал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тісінің)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СТН-і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акті-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ұйғарылатын сома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түсетін </w:t>
            </w:r>
            <w:r>
              <w:br/>
            </w:r>
            <w:r>
              <w:rPr>
                <w:rFonts w:ascii="Times New Roman"/>
                <w:b w:val="false"/>
                <w:i w:val="false"/>
                <w:color w:val="000000"/>
                <w:sz w:val="20"/>
              </w:rPr>
              <w:t xml:space="preserve">
салықтар бойынша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төлем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593"/>
        <w:gridCol w:w="1593"/>
        <w:gridCol w:w="1833"/>
        <w:gridCol w:w="1413"/>
        <w:gridCol w:w="1493"/>
        <w:gridCol w:w="16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ұйғарылатын сома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түсетін салықтар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2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төлем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(5+9 </w:t>
            </w:r>
            <w:r>
              <w:br/>
            </w:r>
            <w:r>
              <w:rPr>
                <w:rFonts w:ascii="Times New Roman"/>
                <w:b w:val="false"/>
                <w:i w:val="false"/>
                <w:color w:val="000000"/>
                <w:sz w:val="20"/>
              </w:rPr>
              <w:t xml:space="preserve">
баған)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(6+10 </w:t>
            </w:r>
            <w:r>
              <w:br/>
            </w:r>
            <w:r>
              <w:rPr>
                <w:rFonts w:ascii="Times New Roman"/>
                <w:b w:val="false"/>
                <w:i w:val="false"/>
                <w:color w:val="000000"/>
                <w:sz w:val="20"/>
              </w:rPr>
              <w:t xml:space="preserve">
баған)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(7+11 </w:t>
            </w:r>
            <w:r>
              <w:br/>
            </w:r>
            <w:r>
              <w:rPr>
                <w:rFonts w:ascii="Times New Roman"/>
                <w:b w:val="false"/>
                <w:i w:val="false"/>
                <w:color w:val="000000"/>
                <w:sz w:val="20"/>
              </w:rPr>
              <w:t xml:space="preserve">
баған)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(8+12 </w:t>
            </w:r>
            <w:r>
              <w:br/>
            </w:r>
            <w:r>
              <w:rPr>
                <w:rFonts w:ascii="Times New Roman"/>
                <w:b w:val="false"/>
                <w:i w:val="false"/>
                <w:color w:val="000000"/>
                <w:sz w:val="20"/>
              </w:rPr>
              <w:t xml:space="preserve">
баған)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Сомасы жазумен______теңге, оның ішінде республикалық </w:t>
      </w:r>
      <w:r>
        <w:br/>
      </w:r>
      <w:r>
        <w:rPr>
          <w:rFonts w:ascii="Times New Roman"/>
          <w:b w:val="false"/>
          <w:i w:val="false"/>
          <w:color w:val="000000"/>
          <w:sz w:val="28"/>
        </w:rPr>
        <w:t xml:space="preserve">
бюджетке____________________________________теңге,__________ </w:t>
      </w:r>
      <w:r>
        <w:br/>
      </w:r>
      <w:r>
        <w:rPr>
          <w:rFonts w:ascii="Times New Roman"/>
          <w:b w:val="false"/>
          <w:i w:val="false"/>
          <w:color w:val="000000"/>
          <w:sz w:val="28"/>
        </w:rPr>
        <w:t xml:space="preserve">
бюджетке___________теңге,______________ ________________теңге. </w:t>
      </w:r>
    </w:p>
    <w:p>
      <w:pPr>
        <w:spacing w:after="0"/>
        <w:ind w:left="0"/>
        <w:jc w:val="both"/>
      </w:pPr>
      <w:r>
        <w:rPr>
          <w:rFonts w:ascii="Times New Roman"/>
          <w:b w:val="false"/>
          <w:i w:val="false"/>
          <w:color w:val="000000"/>
          <w:sz w:val="28"/>
        </w:rPr>
        <w:t xml:space="preserve">Аумақтық салық органы </w:t>
      </w:r>
      <w:r>
        <w:br/>
      </w:r>
      <w:r>
        <w:rPr>
          <w:rFonts w:ascii="Times New Roman"/>
          <w:b w:val="false"/>
          <w:i w:val="false"/>
          <w:color w:val="000000"/>
          <w:sz w:val="28"/>
        </w:rPr>
        <w:t xml:space="preserve">
тиісті құрылымдық бөлімшесінің басшысы_________  ____________ М.О. </w:t>
      </w:r>
      <w:r>
        <w:br/>
      </w:r>
      <w:r>
        <w:rPr>
          <w:rFonts w:ascii="Times New Roman"/>
          <w:b w:val="false"/>
          <w:i w:val="false"/>
          <w:color w:val="000000"/>
          <w:sz w:val="28"/>
        </w:rPr>
        <w:t xml:space="preserve">
                                        (қолы)      (Т.А.Ә.) </w:t>
      </w:r>
    </w:p>
    <w:bookmarkStart w:name="z26" w:id="25"/>
    <w:p>
      <w:pPr>
        <w:spacing w:after="0"/>
        <w:ind w:left="0"/>
        <w:jc w:val="both"/>
      </w:pPr>
      <w:r>
        <w:rPr>
          <w:rFonts w:ascii="Times New Roman"/>
          <w:b w:val="false"/>
          <w:i w:val="false"/>
          <w:color w:val="000000"/>
          <w:sz w:val="28"/>
        </w:rPr>
        <w:t xml:space="preserve">
                                    Асыл тұқымды мал шаруашылығын </w:t>
      </w:r>
      <w:r>
        <w:br/>
      </w:r>
      <w:r>
        <w:rPr>
          <w:rFonts w:ascii="Times New Roman"/>
          <w:b w:val="false"/>
          <w:i w:val="false"/>
          <w:color w:val="000000"/>
          <w:sz w:val="28"/>
        </w:rPr>
        <w:t xml:space="preserve">
                                     дамытуға 2006 жылға арналған </w:t>
      </w:r>
      <w:r>
        <w:br/>
      </w:r>
      <w:r>
        <w:rPr>
          <w:rFonts w:ascii="Times New Roman"/>
          <w:b w:val="false"/>
          <w:i w:val="false"/>
          <w:color w:val="000000"/>
          <w:sz w:val="28"/>
        </w:rPr>
        <w:t xml:space="preserve">
                                     қаражатты пайдалану ережесіне </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000000"/>
          <w:sz w:val="28"/>
        </w:rPr>
        <w:t xml:space="preserve">       Салық комитетінің 200__жылғы "__" ______жағдай бойынша </w:t>
      </w:r>
      <w:r>
        <w:br/>
      </w:r>
      <w:r>
        <w:rPr>
          <w:rFonts w:ascii="Times New Roman"/>
          <w:b w:val="false"/>
          <w:i w:val="false"/>
          <w:color w:val="000000"/>
          <w:sz w:val="28"/>
        </w:rPr>
        <w:t xml:space="preserve">
   республикалық және жергілікті бюджеттерге мерзімі ұзартылған </w:t>
      </w:r>
      <w:r>
        <w:br/>
      </w:r>
      <w:r>
        <w:rPr>
          <w:rFonts w:ascii="Times New Roman"/>
          <w:b w:val="false"/>
          <w:i w:val="false"/>
          <w:color w:val="000000"/>
          <w:sz w:val="28"/>
        </w:rPr>
        <w:t xml:space="preserve">
                  салық берешегін өтеу жөніндегі </w:t>
      </w:r>
      <w:r>
        <w:br/>
      </w:r>
      <w:r>
        <w:rPr>
          <w:rFonts w:ascii="Times New Roman"/>
          <w:b w:val="false"/>
          <w:i w:val="false"/>
          <w:color w:val="000000"/>
          <w:sz w:val="28"/>
        </w:rPr>
        <w:t xml:space="preserve">
       __________________________________________________ мен </w:t>
      </w:r>
      <w:r>
        <w:br/>
      </w:r>
      <w:r>
        <w:rPr>
          <w:rFonts w:ascii="Times New Roman"/>
          <w:b w:val="false"/>
          <w:i w:val="false"/>
          <w:color w:val="000000"/>
          <w:sz w:val="28"/>
        </w:rPr>
        <w:t xml:space="preserve">
       (республикалық бюджеттік бағдарлама әкімшісінің атауы) </w:t>
      </w:r>
      <w:r>
        <w:br/>
      </w:r>
      <w:r>
        <w:rPr>
          <w:rFonts w:ascii="Times New Roman"/>
          <w:b w:val="false"/>
          <w:i w:val="false"/>
          <w:color w:val="000000"/>
          <w:sz w:val="28"/>
        </w:rPr>
        <w:t>
</w:t>
      </w:r>
      <w:r>
        <w:rPr>
          <w:rFonts w:ascii="Times New Roman"/>
          <w:b/>
          <w:i w:val="false"/>
          <w:color w:val="000000"/>
          <w:sz w:val="28"/>
        </w:rPr>
        <w:t xml:space="preserve">                  жиынтық салыстыру актісі </w:t>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3"/>
        <w:gridCol w:w="3353"/>
        <w:gridCol w:w="1213"/>
        <w:gridCol w:w="1453"/>
        <w:gridCol w:w="1213"/>
        <w:gridCol w:w="125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кіріс-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коды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w:t>
            </w:r>
            <w:r>
              <w:br/>
            </w:r>
            <w:r>
              <w:rPr>
                <w:rFonts w:ascii="Times New Roman"/>
                <w:b w:val="false"/>
                <w:i w:val="false"/>
                <w:color w:val="000000"/>
                <w:sz w:val="20"/>
              </w:rPr>
              <w:t xml:space="preserve">
(төлемнің) </w:t>
            </w:r>
            <w:r>
              <w:br/>
            </w:r>
            <w:r>
              <w:rPr>
                <w:rFonts w:ascii="Times New Roman"/>
                <w:b w:val="false"/>
                <w:i w:val="false"/>
                <w:color w:val="000000"/>
                <w:sz w:val="20"/>
              </w:rPr>
              <w:t xml:space="preserve">
атауы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(асыл тұқымды </w:t>
            </w:r>
            <w:r>
              <w:br/>
            </w:r>
            <w:r>
              <w:rPr>
                <w:rFonts w:ascii="Times New Roman"/>
                <w:b w:val="false"/>
                <w:i w:val="false"/>
                <w:color w:val="000000"/>
                <w:sz w:val="20"/>
              </w:rPr>
              <w:t xml:space="preserve">
мал шаруашылығы </w:t>
            </w:r>
            <w:r>
              <w:br/>
            </w:r>
            <w:r>
              <w:rPr>
                <w:rFonts w:ascii="Times New Roman"/>
                <w:b w:val="false"/>
                <w:i w:val="false"/>
                <w:color w:val="000000"/>
                <w:sz w:val="20"/>
              </w:rPr>
              <w:t xml:space="preserve">
субъектісінің) </w:t>
            </w:r>
            <w:r>
              <w:br/>
            </w:r>
            <w:r>
              <w:rPr>
                <w:rFonts w:ascii="Times New Roman"/>
                <w:b w:val="false"/>
                <w:i w:val="false"/>
                <w:color w:val="000000"/>
                <w:sz w:val="20"/>
              </w:rPr>
              <w:t xml:space="preserve">
атауы, СТН-і,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салық </w:t>
            </w:r>
            <w:r>
              <w:br/>
            </w:r>
            <w:r>
              <w:rPr>
                <w:rFonts w:ascii="Times New Roman"/>
                <w:b w:val="false"/>
                <w:i w:val="false"/>
                <w:color w:val="000000"/>
                <w:sz w:val="20"/>
              </w:rPr>
              <w:t xml:space="preserve">
органының атауы, СТН-і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ұйғарылатын </w:t>
            </w:r>
            <w:r>
              <w:br/>
            </w:r>
            <w:r>
              <w:rPr>
                <w:rFonts w:ascii="Times New Roman"/>
                <w:b w:val="false"/>
                <w:i w:val="false"/>
                <w:color w:val="000000"/>
                <w:sz w:val="20"/>
              </w:rPr>
              <w:t xml:space="preserve">
сома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түсетін </w:t>
            </w:r>
            <w:r>
              <w:br/>
            </w:r>
            <w:r>
              <w:rPr>
                <w:rFonts w:ascii="Times New Roman"/>
                <w:b w:val="false"/>
                <w:i w:val="false"/>
                <w:color w:val="000000"/>
                <w:sz w:val="20"/>
              </w:rPr>
              <w:t xml:space="preserve">
салықтар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төлем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33"/>
        <w:gridCol w:w="1333"/>
        <w:gridCol w:w="1393"/>
        <w:gridCol w:w="1753"/>
        <w:gridCol w:w="1493"/>
        <w:gridCol w:w="1473"/>
        <w:gridCol w:w="14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ұйғарылатын сома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түсетін салықтар </w:t>
            </w:r>
            <w:r>
              <w:br/>
            </w:r>
            <w:r>
              <w:rPr>
                <w:rFonts w:ascii="Times New Roman"/>
                <w:b w:val="false"/>
                <w:i w:val="false"/>
                <w:color w:val="000000"/>
                <w:sz w:val="20"/>
              </w:rPr>
              <w:t xml:space="preserve">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төлем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(4+8 </w:t>
            </w:r>
            <w:r>
              <w:br/>
            </w:r>
            <w:r>
              <w:rPr>
                <w:rFonts w:ascii="Times New Roman"/>
                <w:b w:val="false"/>
                <w:i w:val="false"/>
                <w:color w:val="000000"/>
                <w:sz w:val="20"/>
              </w:rPr>
              <w:t xml:space="preserve">
баған)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(5+9 </w:t>
            </w:r>
            <w:r>
              <w:br/>
            </w:r>
            <w:r>
              <w:rPr>
                <w:rFonts w:ascii="Times New Roman"/>
                <w:b w:val="false"/>
                <w:i w:val="false"/>
                <w:color w:val="000000"/>
                <w:sz w:val="20"/>
              </w:rPr>
              <w:t xml:space="preserve">
баған)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r>
              <w:br/>
            </w:r>
            <w:r>
              <w:rPr>
                <w:rFonts w:ascii="Times New Roman"/>
                <w:b w:val="false"/>
                <w:i w:val="false"/>
                <w:color w:val="000000"/>
                <w:sz w:val="20"/>
              </w:rPr>
              <w:t xml:space="preserve">
(6+10 </w:t>
            </w:r>
            <w:r>
              <w:br/>
            </w:r>
            <w:r>
              <w:rPr>
                <w:rFonts w:ascii="Times New Roman"/>
                <w:b w:val="false"/>
                <w:i w:val="false"/>
                <w:color w:val="000000"/>
                <w:sz w:val="20"/>
              </w:rPr>
              <w:t xml:space="preserve">
баған)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(7+11 </w:t>
            </w:r>
            <w:r>
              <w:br/>
            </w:r>
            <w:r>
              <w:rPr>
                <w:rFonts w:ascii="Times New Roman"/>
                <w:b w:val="false"/>
                <w:i w:val="false"/>
                <w:color w:val="000000"/>
                <w:sz w:val="20"/>
              </w:rPr>
              <w:t xml:space="preserve">
баған)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Берешекті республикалық бюджеттен өтеуге ұйғарылатын </w:t>
      </w:r>
      <w:r>
        <w:br/>
      </w:r>
      <w:r>
        <w:rPr>
          <w:rFonts w:ascii="Times New Roman"/>
          <w:b w:val="false"/>
          <w:i w:val="false"/>
          <w:color w:val="000000"/>
          <w:sz w:val="28"/>
        </w:rPr>
        <w:t xml:space="preserve">
сома _______________________________________________________теңге. </w:t>
      </w:r>
      <w:r>
        <w:br/>
      </w:r>
      <w:r>
        <w:rPr>
          <w:rFonts w:ascii="Times New Roman"/>
          <w:b w:val="false"/>
          <w:i w:val="false"/>
          <w:color w:val="000000"/>
          <w:sz w:val="28"/>
        </w:rPr>
        <w:t xml:space="preserve">
Салыстыру актісінің жасалған күні 2006 ж. "__"__________ </w:t>
      </w:r>
    </w:p>
    <w:p>
      <w:pPr>
        <w:spacing w:after="0"/>
        <w:ind w:left="0"/>
        <w:jc w:val="both"/>
      </w:pPr>
      <w:r>
        <w:rPr>
          <w:rFonts w:ascii="Times New Roman"/>
          <w:b w:val="false"/>
          <w:i w:val="false"/>
          <w:color w:val="000000"/>
          <w:sz w:val="28"/>
        </w:rPr>
        <w:t xml:space="preserve">Облыс салық комитетінің басшысы   Ауыл шаруашылығы департаментінің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(Т.А.Ә., қолы)                   (Т.А.Ә., қолы) </w:t>
      </w:r>
    </w:p>
    <w:p>
      <w:pPr>
        <w:spacing w:after="0"/>
        <w:ind w:left="0"/>
        <w:jc w:val="both"/>
      </w:pPr>
      <w:r>
        <w:rPr>
          <w:rFonts w:ascii="Times New Roman"/>
          <w:b w:val="false"/>
          <w:i w:val="false"/>
          <w:color w:val="000000"/>
          <w:sz w:val="28"/>
        </w:rPr>
        <w:t xml:space="preserve">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