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8a91" w14:textId="33c8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жылғы Украинадағы Қазақстан жылын өткізу туралы" Қазақстан Республикасының Президенті Жарлығының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наурыздағы N 151 Қаулысы. Күші жойылды - ҚР Үкіметінің 2006.12.20. N 1225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Қазақстан-украин қарым-қатынастарын одан әрi нығайту және дамыту мақсатында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 жылы Украинадағы Қазақстан жылын өткiзу туралы" Қазақстан Республикасының Президентi Жарлығының жобасы Қазақстан Республикасы Президентiнiң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ЖАРЛЫҒЫ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жылы Украинадағы Қазақстан жылын өткiзу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Украина арасындағы экономикалық, ғылыми-техникалық және гуманитарлық салалардағы ынтымақтастықты жандандыру мен байланыстарды нығайту және Қазақстан Республикасының Президентi мен Украина Президентi кездесулерiнiң барысында қол жеткiзiлген уағдаластықтарды орындау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2006 жылы Украинадағы Қазақстан жылы өткiзiлсiн.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 Украинадағы Қазақстан жылын дайындау мен өткiзу жөнiндегi ұйымдастыру комитетiн құрсын және көрсетiлген iс-шараны қаржыландыруды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Президентiнiң Әкiмшiлiгiне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