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afcb" w14:textId="a56a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27 ақпандағы N 134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 Yкiметiнiң кейбiр шешiмдерiне енгiзiлетiн өзгерiстер мен толықтыру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Орталық атқарушы органдар заңнамада белгiленген тәртiппен бiр ай мерзiмде бұрын қабылданған нормативтiк құқықтық кесiмдердi осы қаулыға сәйкес келтiру жөнiнде ұсыныстар енгiзсiн.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енгiзiледi.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кейбiр шешiмдерiне</w:t>
      </w:r>
      <w:r>
        <w:br/>
      </w:r>
      <w:r>
        <w:rPr>
          <w:rFonts w:ascii="Times New Roman"/>
          <w:b/>
          <w:i w:val="false"/>
          <w:color w:val="000000"/>
        </w:rPr>
        <w:t>енгiзiлетiн өзгерiстер мен толықтыру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Ақпараттандыру және байланыс жөнiндегi агенттiгiнiң мәселелерi" туралы Қазақстан Республикасы Үкiметiнiң 2003 жылғы 22 шiлдедегi N 724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30, 294-құжат):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4-тармақтағы ", оның iшiнде бiр бiрiншi" деген сөздер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2010.05.20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Энергетика және минералдық ресурстар министрлiгi Геология және жер қойнауын пайдалану комитетiнiң мәселелерi" туралы Қазақстан Республикасы Yкiметiнiң 2004 жылғы 28 қазандағы N 1107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2004 ж., N 39, 518-құжат):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4-тармақтағы ", оның iшiнде бiр бiрiншi" деген сөздер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2007.10.12 </w:t>
      </w:r>
      <w:r>
        <w:rPr>
          <w:rFonts w:ascii="Times New Roman"/>
          <w:b w:val="false"/>
          <w:i w:val="false"/>
          <w:color w:val="000000"/>
          <w:sz w:val="28"/>
        </w:rPr>
        <w:t>N 943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ҚР Үкіметінің 15.08.2014 </w:t>
      </w:r>
      <w:r>
        <w:rPr>
          <w:rFonts w:ascii="Times New Roman"/>
          <w:b w:val="false"/>
          <w:i w:val="false"/>
          <w:color w:val="000000"/>
          <w:sz w:val="28"/>
        </w:rPr>
        <w:t>N 938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Күші жойылды - ҚР Үкіметінің 2007.12.08 </w:t>
      </w:r>
      <w:r>
        <w:rPr>
          <w:rFonts w:ascii="Times New Roman"/>
          <w:b w:val="false"/>
          <w:i w:val="false"/>
          <w:color w:val="000000"/>
          <w:sz w:val="28"/>
        </w:rPr>
        <w:t>N 1201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Алынып тасталды - ҚР Үкіметінің 2008.04.24 </w:t>
      </w:r>
      <w:r>
        <w:rPr>
          <w:rFonts w:ascii="Times New Roman"/>
          <w:b w:val="false"/>
          <w:i w:val="false"/>
          <w:color w:val="000000"/>
          <w:sz w:val="28"/>
        </w:rPr>
        <w:t>N 387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Күші жойылды - ҚР Үкіметінің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Алынып тасталды - ҚР Үкіметінің 2008.04.24 </w:t>
      </w:r>
      <w:r>
        <w:rPr>
          <w:rFonts w:ascii="Times New Roman"/>
          <w:b w:val="false"/>
          <w:i w:val="false"/>
          <w:color w:val="000000"/>
          <w:sz w:val="28"/>
        </w:rPr>
        <w:t>N 387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 Әдiлет министрлiгiнiң мәселелерi" туралы Қазақстан Республикасы Үкiметiнiң 2004 жылғы 28 қазандағы N 1120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2004 ж., N 41, 532-құжат):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"бес, оның iшiнде бiр бiрiншi вице-министрi" деген сөздер "екi вице-министрi"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үшiншi және төртiншi абзацтарындағы ", оның iшiнде бiр бiрiншi"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Әдiлет министрлiгi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15-тармақтың үшiншi абзацындағы ", оның iшiнде бiр бiрiншi" деген сөздер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Алынып тасталды - ҚР Үкіметінің 2007.10.12 </w:t>
      </w:r>
      <w:r>
        <w:rPr>
          <w:rFonts w:ascii="Times New Roman"/>
          <w:b w:val="false"/>
          <w:i w:val="false"/>
          <w:color w:val="000000"/>
          <w:sz w:val="28"/>
        </w:rPr>
        <w:t>N 944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отыз күнтізбелік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Күші жойылды - ҚР Үкіметінің 2007.12.08 </w:t>
      </w:r>
      <w:r>
        <w:rPr>
          <w:rFonts w:ascii="Times New Roman"/>
          <w:b w:val="false"/>
          <w:i w:val="false"/>
          <w:color w:val="000000"/>
          <w:sz w:val="28"/>
        </w:rPr>
        <w:t>N 1201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 Алынып тасталды - ҚР Үкіметінің 2008.04.24 </w:t>
      </w:r>
      <w:r>
        <w:rPr>
          <w:rFonts w:ascii="Times New Roman"/>
          <w:b w:val="false"/>
          <w:i w:val="false"/>
          <w:color w:val="000000"/>
          <w:sz w:val="28"/>
        </w:rPr>
        <w:t>N 387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Алынып тасталды - ҚР Үкіметінің 2008.04.24 </w:t>
      </w:r>
      <w:r>
        <w:rPr>
          <w:rFonts w:ascii="Times New Roman"/>
          <w:b w:val="false"/>
          <w:i w:val="false"/>
          <w:color w:val="000000"/>
          <w:sz w:val="28"/>
        </w:rPr>
        <w:t>N 387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Алынып тасталды - ҚР Үкіметінің 2008.04.24 </w:t>
      </w:r>
      <w:r>
        <w:rPr>
          <w:rFonts w:ascii="Times New Roman"/>
          <w:b w:val="false"/>
          <w:i w:val="false"/>
          <w:color w:val="000000"/>
          <w:sz w:val="28"/>
        </w:rPr>
        <w:t>N 387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Күші жойылды - ҚР Үкіметінің 2007.12.06 </w:t>
      </w:r>
      <w:r>
        <w:rPr>
          <w:rFonts w:ascii="Times New Roman"/>
          <w:b w:val="false"/>
          <w:i w:val="false"/>
          <w:color w:val="000000"/>
          <w:sz w:val="28"/>
        </w:rPr>
        <w:t>N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"Қазақстан Республикасы Денсаулық сақтау министрлiгi Медициналық қызметтiң сапасын бақылау комитетiнiң мәселелерi" туралы Қазақстан Республикасы Үкiметiнiң 2004 жылғы 15 желтоқсандағы N 1327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2004 ж., N 49, 628-құжат):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"екi орынбасары" деген сөздер "бiр орынбасары"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Денсаулық сақтау министрлiгiнiң Медициналық қызметтiң сапасын бақылау комитетi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екiншi абзацы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 төрағасының Қазақстан Республикасы Денсаулық сақтау министрi қызметке тағайындайтын және қызметтен босататын орынбасары болады.";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17-тармақтың 1) тармақшасындағы "орынбасарларының" деген сөз "орынбасарының"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18-тармақтағы "оның орынбасарларының" деген сөздер ", оның орынбасарының"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Күші жойылды - ҚР Үкіметінің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Күші жойылды - ҚР Үкіметінің 08.02.2013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"Қазақстан Республикасы Ауыл шаруашылығы министрлiгiнiң кейбiр мәселелерi" туралы Қазақстан Республикасы Үкiметiнiң 2005 жылғы 6 сәуiрдегi N 310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2005 ж., N 14, 168-құжат):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 "төрт" деген сөз "екi"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4) және 5) тармақшалардағы ", оның iшiнде бiр бiрiншi" деген сөздер алынып тасталсын.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"Қазақстан Республикасы Iшкi iстер министрлiгiнiң мәселелерi" туралы Қазақстан Республикасы Үкiметiнiң 2005 жылғы 22 маусымдағы N 607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2005 ж., N 25, 311-құжат):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"алты вице-министрi, оның iшiнде бiр бiрiншi вице-министрi" деген сөздер "үш вице-министрi"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1) тармақшасындағы ", оның iшiнде бiр бiрiншi" деген сөздер алынып тасталсын.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