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460f" w14:textId="8584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23 сәуірдегі N 394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қаңтардағы N 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Ауыл шаруашылығы министрлігінің кейбір республикалық мемлекеттік қазыналық кәсіпорындарын коммуналдық меншікке беру туралы" Қазақстан Республикасы Үкіметінің 2003 жылғы 23 сәуірдегі N 394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екінші абзацындағы "Қазақстан Республикасы Ауыл шаруашылығы министрлігінің "В.Р.Вильямс атындағы Қазақ егіншілік ғылыми-зерттеу институтының "Қапал" тәжірибе шаруашылығы" деген сөздер "Талдықорған ауыл шаруашылығы ғылыми-зерттеу институтының "Қапал" кеңшары"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