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9e6" w14:textId="4665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Сотының""Әкімшілік құқық бұзушылықтар туралы заңнаманы соттардың қолдануының кейбір мәселелері туралы" 2004 жылғы 26 қарашадағы N 18 нормативтік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2006 жылғы 16 қаңтардағы N 1 нормативтік қаулысы. Күші жойылды - Қазақстан Республикасы Жоғарғы Сотының 2014 жылғы 24 желтоқсандағы № 3 нормативтік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24.12.2014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іс жүргізу және Азаматтық іс жүргізу кодекстеріне соттылықтың ара-жігін ажырату мәселелері бойынша өзгерістер мен толықтырулар енгізу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қабылдануына байланысты Қазақстан Республикасы Жоғарғы Сотының жалпы отырысы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"Әкімшілік құқық бұзушылықтар туралы заңнаманы соттардың қолдануының кейбір мәселелері туралы" 2004 жылғы 26 қарашадағы N 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үшінші абзацы мына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және оған теңестірілген соттың қадағалау алқасының қаулысы Қазақстан Республикасы Бас Прокурорының және оның орынбасарларының наразылығы бойынша қайта қаралуы мүмкін.".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енгізіледі, сондай-ақ жалпыға бірдей міндетті болып табылады және ол ресми жарияланған күннен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судьясы,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отырыс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