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06e4" w14:textId="e8b0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2002 жылғы 25 шiлдедегi N 828 қаулысына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қаңтардағы N 14 қаулысы. 
Күші жойылды - ҚР Үкіметінің 2006.10.06. N 965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"Мемлекеттік денсаулық сақтау жүйесi ұйымдарында ақылы медициналық қызметтер көрсету ережесiн бекiту туралы" Қазақстан Республикасы Үкiметiнiң 2002 жылғы 25 шiлдедегi N 828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22, 255-құжат) мынадай толықтырулар мен өзгерiс енгiзiлсiн:
</w:t>
      </w:r>
      <w:r>
        <w:br/>
      </w:r>
      <w:r>
        <w:rPr>
          <w:rFonts w:ascii="Times New Roman"/>
          <w:b w:val="false"/>
          <w:i w:val="false"/>
          <w:color w:val="000000"/>
          <w:sz w:val="28"/>
        </w:rPr>
        <w:t>
      атауы "ережесiн" деген сөзден кейiн "және оларды көрсетуден түскен қаражатты пайдалану тәртiбiн" деген сөздермен толықтырылсын;
</w:t>
      </w:r>
      <w:r>
        <w:br/>
      </w:r>
      <w:r>
        <w:rPr>
          <w:rFonts w:ascii="Times New Roman"/>
          <w:b w:val="false"/>
          <w:i w:val="false"/>
          <w:color w:val="000000"/>
          <w:sz w:val="28"/>
        </w:rPr>
        <w:t>
      1-тармақ "ережесi" деген сөзден кейiн "және оларды көрсетуден түскен қаражатты пайдалану тәртiбi" деген сөздермен толықтырылсын;
</w:t>
      </w:r>
      <w:r>
        <w:br/>
      </w:r>
      <w:r>
        <w:rPr>
          <w:rFonts w:ascii="Times New Roman"/>
          <w:b w:val="false"/>
          <w:i w:val="false"/>
          <w:color w:val="000000"/>
          <w:sz w:val="28"/>
        </w:rPr>
        <w:t>
      көрсетiлген қаулымен бекiтiлген Мемлекеттiк денсаулық сақтау жүйесi ұйымдарында ақылы медициналық қызметтер көрсету ережесi осы қаулыға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6 қаңтардағы    
</w:t>
      </w:r>
      <w:r>
        <w:br/>
      </w:r>
      <w:r>
        <w:rPr>
          <w:rFonts w:ascii="Times New Roman"/>
          <w:b w:val="false"/>
          <w:i w:val="false"/>
          <w:color w:val="000000"/>
          <w:sz w:val="28"/>
        </w:rPr>
        <w:t>
N 14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25 шiлдедегi   
</w:t>
      </w:r>
      <w:r>
        <w:br/>
      </w:r>
      <w:r>
        <w:rPr>
          <w:rFonts w:ascii="Times New Roman"/>
          <w:b w:val="false"/>
          <w:i w:val="false"/>
          <w:color w:val="000000"/>
          <w:sz w:val="28"/>
        </w:rPr>
        <w:t>
N 828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денсаулық сақтау жүйесi ұйымдарында ақылы медициналық қызметтер көрсету ережесi және оларды көрсетуден түскен қаражатты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Мемлекеттiк денсаулық сақтау жүйесi ұйымдарында ақылы медициналық қызметтер көрсету ережесi және оларды көрсетуден түскен қаражатты пайдалану тәртiбi (бұдан әрi - Ереже) мемлекеттiк денсаулық сақтау жүйесi ұйымдарында (бұдан әрi - денсаулық сақтау ұйымдары) ақылы медициналық қызметтер көрсету және оларды көрсетуден түскен қаражатты пайдалану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Денсаулық сақтау ұйымдары азаматтар жүгiнген сәттен бастап заңнамада белгiленген тәртiппен оларға ақылы медициналық қызметтердiң уақтылы әрi сапалы көрсетiлуiне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медициналық қызметтер Қазақстан Республикасының азаматтарына, шетелдiктерге және азаматтығы жоқ адамдарға (бұдан әрi - емделушiлер) олардың тұрғылықты жерiне қарамастан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Ережеде мынадай ұғымдар қолданылады:
</w:t>
      </w:r>
      <w:r>
        <w:br/>
      </w:r>
      <w:r>
        <w:rPr>
          <w:rFonts w:ascii="Times New Roman"/>
          <w:b w:val="false"/>
          <w:i w:val="false"/>
          <w:color w:val="000000"/>
          <w:sz w:val="28"/>
        </w:rPr>
        <w:t>
      1) тегiн медициналық көмектiң кепiлдi көлемi (бұдан әрi - ТМККК) - Қазақстан Республикасының барлық азаматтарына көрсетiлетiн және тiкелей республикалық және жергiлiктi бюджеттерден қаржыландырылатын Қазақстан Республикасының бүкiл аумағындағы бiрыңғай медициналық көмектiң көлемi;
</w:t>
      </w:r>
      <w:r>
        <w:br/>
      </w:r>
      <w:r>
        <w:rPr>
          <w:rFonts w:ascii="Times New Roman"/>
          <w:b w:val="false"/>
          <w:i w:val="false"/>
          <w:color w:val="000000"/>
          <w:sz w:val="28"/>
        </w:rPr>
        <w:t>
      2) ақылы медициналық қызметтер - ТМККК тiзбесiне кiрмейтiн және халықтың жеке қаражатының, жұмыс берушi, ерiктi медициналық сақтандыру жүйесi қаражатының есебiнен, Қазақстан Республикасының заңнамасында тыйым салынбаған басқа да көздерден төленетiн медициналық қызметтер;
</w:t>
      </w:r>
      <w:r>
        <w:br/>
      </w:r>
      <w:r>
        <w:rPr>
          <w:rFonts w:ascii="Times New Roman"/>
          <w:b w:val="false"/>
          <w:i w:val="false"/>
          <w:color w:val="000000"/>
          <w:sz w:val="28"/>
        </w:rPr>
        <w:t>
      3) негiзгi (өмiрлiк маңызы бар) дәрiлiк заттардың тiзiмi - денсаулық сақтау саласындағы уәкiлеттi орган бекiтетiн, қауiпсiздiгi мен тиiмдiлiгi бойынша қолданыстағы ұқсастарының алдында артықшылықтары бар, ауруларды емдеу кезiнде мейлiнше жиi қолданылатын және ТМККК шеңберiнде тегiн дәрiлiк көмек көрсетуге арналған дәрiлiк заттардың тiзiмi;
</w:t>
      </w:r>
      <w:r>
        <w:br/>
      </w:r>
      <w:r>
        <w:rPr>
          <w:rFonts w:ascii="Times New Roman"/>
          <w:b w:val="false"/>
          <w:i w:val="false"/>
          <w:color w:val="000000"/>
          <w:sz w:val="28"/>
        </w:rPr>
        <w:t>
      4) ақылы бөлiмшелер (палаталар) - ақылы негiзде ТМККК тiзбесiне кiрмейтiн медициналық қызметтер көрсетуге арналған денсаулық сақтау ұйымдарындағы бөлiмшелер (палаталар).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денсаулық сақтау жүйесi ұйымдарының ақылы медициналық қызметтер көрсету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 ұйымдары денсаулық сақтау бюджеттiк бағдарламалары әкiмшiсiмен келiсiм бойынша өздерi көрсететiн Ақылы медициналық қызметтер көрсету ережесiн бекiтедi (бұдан әрi - Ереже), онда мыналар болуы тиiс:
</w:t>
      </w:r>
      <w:r>
        <w:br/>
      </w:r>
      <w:r>
        <w:rPr>
          <w:rFonts w:ascii="Times New Roman"/>
          <w:b w:val="false"/>
          <w:i w:val="false"/>
          <w:color w:val="000000"/>
          <w:sz w:val="28"/>
        </w:rPr>
        <w:t>
      1) денсаулық сақтау ұйымдарының ақылы медициналық қызметтер көрсетуге құқығын регламенттейтiн нормативтiк құқықтық кесiмдерге сiлтемелер;
</w:t>
      </w:r>
      <w:r>
        <w:br/>
      </w:r>
      <w:r>
        <w:rPr>
          <w:rFonts w:ascii="Times New Roman"/>
          <w:b w:val="false"/>
          <w:i w:val="false"/>
          <w:color w:val="000000"/>
          <w:sz w:val="28"/>
        </w:rPr>
        <w:t>
      2) денсаулық сақтау ұйымдары көрсететiн, құны көрсетiлген ақылы медициналық қызмет түрлерiнiң тiзбесi;
</w:t>
      </w:r>
      <w:r>
        <w:br/>
      </w:r>
      <w:r>
        <w:rPr>
          <w:rFonts w:ascii="Times New Roman"/>
          <w:b w:val="false"/>
          <w:i w:val="false"/>
          <w:color w:val="000000"/>
          <w:sz w:val="28"/>
        </w:rPr>
        <w:t>
      3) бюджет қаражаты есебiнен ТМККК шеңберiнде денсаулық сақтау ұйымдары көрсететiн медициналық қызметтер түрлерiнiң тiзбесi;
</w:t>
      </w:r>
      <w:r>
        <w:br/>
      </w:r>
      <w:r>
        <w:rPr>
          <w:rFonts w:ascii="Times New Roman"/>
          <w:b w:val="false"/>
          <w:i w:val="false"/>
          <w:color w:val="000000"/>
          <w:sz w:val="28"/>
        </w:rPr>
        <w:t>
      4) ақылы медициналық қызметтер көрсететiн медицина қызметкерлерiнiң бiлiктiлiгi туралы мәлiметтер;
</w:t>
      </w:r>
      <w:r>
        <w:br/>
      </w:r>
      <w:r>
        <w:rPr>
          <w:rFonts w:ascii="Times New Roman"/>
          <w:b w:val="false"/>
          <w:i w:val="false"/>
          <w:color w:val="000000"/>
          <w:sz w:val="28"/>
        </w:rPr>
        <w:t>
      5) ақылы медициналық қызметтер, оның iшiнде стационарлық медициналық көмек пен сервистiк қызметтер көрсету шарттары;
</w:t>
      </w:r>
      <w:r>
        <w:br/>
      </w:r>
      <w:r>
        <w:rPr>
          <w:rFonts w:ascii="Times New Roman"/>
          <w:b w:val="false"/>
          <w:i w:val="false"/>
          <w:color w:val="000000"/>
          <w:sz w:val="28"/>
        </w:rPr>
        <w:t>
      6) азаматтардың жекелеген санаттарына арналған жеңiлдiктер туралы мәлiметтер;
</w:t>
      </w:r>
      <w:r>
        <w:br/>
      </w:r>
      <w:r>
        <w:rPr>
          <w:rFonts w:ascii="Times New Roman"/>
          <w:b w:val="false"/>
          <w:i w:val="false"/>
          <w:color w:val="000000"/>
          <w:sz w:val="28"/>
        </w:rPr>
        <w:t>
      7) ақылы медициналық қызметтер көрсеткенi үшiн есеп айырысу рәсiмi;
</w:t>
      </w:r>
      <w:r>
        <w:br/>
      </w:r>
      <w:r>
        <w:rPr>
          <w:rFonts w:ascii="Times New Roman"/>
          <w:b w:val="false"/>
          <w:i w:val="false"/>
          <w:color w:val="000000"/>
          <w:sz w:val="28"/>
        </w:rPr>
        <w:t>
      8) ақылы медициналық қызметтер көрсету бойынша есеп пен есеп берудi жүргiзу тәртiбi;
</w:t>
      </w:r>
      <w:r>
        <w:br/>
      </w:r>
      <w:r>
        <w:rPr>
          <w:rFonts w:ascii="Times New Roman"/>
          <w:b w:val="false"/>
          <w:i w:val="false"/>
          <w:color w:val="000000"/>
          <w:sz w:val="28"/>
        </w:rPr>
        <w:t>
      9) ақылы медициналық қызметтер көрсетуге қатысатын медицина қызметкерлерiне еңбекақы төлеу шарттары.
</w:t>
      </w:r>
      <w:r>
        <w:br/>
      </w:r>
      <w:r>
        <w:rPr>
          <w:rFonts w:ascii="Times New Roman"/>
          <w:b w:val="false"/>
          <w:i w:val="false"/>
          <w:color w:val="000000"/>
          <w:sz w:val="28"/>
        </w:rPr>
        <w:t>
      Ереже денсаулық сақтау ұйымдарының тiркеу орындарында, қабылдау бөлiмшелерiнде (бөлiмдерiнде) және барлық басқа бөлiмшелерiнде көрнекi ақпарат орындарына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Денсаулық сақтау ұйымдарында ақылы медициналық қызметтер көрсету үшiн дәрiгерлер мен орта медицина қызметкерлерiнiң жеке штат бiрлiктерi бөлiнедi, оларды ұстау ақылы медициналық қызметтер көрсетуден алынған қаражат есебiнен жүзеге асырылады. ТМККК шеңберiнде медициналық қызмет көрсететiн медицина қызметкерлерi ақылы медициналық қызметтер көрсетуге де қатыса алады.
</w:t>
      </w:r>
      <w:r>
        <w:br/>
      </w:r>
      <w:r>
        <w:rPr>
          <w:rFonts w:ascii="Times New Roman"/>
          <w:b w:val="false"/>
          <w:i w:val="false"/>
          <w:color w:val="000000"/>
          <w:sz w:val="28"/>
        </w:rPr>
        <w:t>
      Ақылы медициналық қызметтер көрсетуге қатысатын медицина қызметкерлерiне еңбекақы төлеу шарттық негiзде белгiленедi.
</w:t>
      </w:r>
      <w:r>
        <w:br/>
      </w:r>
      <w:r>
        <w:rPr>
          <w:rFonts w:ascii="Times New Roman"/>
          <w:b w:val="false"/>
          <w:i w:val="false"/>
          <w:color w:val="000000"/>
          <w:sz w:val="28"/>
        </w:rPr>
        <w:t>
      Емделушiлердiң талабы бойынша оларға ақылы медициналық қызметтер көрсетуге қатысатын медицина қызметкерлерiнiң бiлiктiлiгiн растайтын құжаттар ұсынылуы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Ақылы медициналық қызметтер стационарларда ақылы негiзде жатқызылған, сондай-ақ ТМККК шеңберiнде ем алатын емделушiлерге ТМККК тiзбесiне кiрмейтiн медициналық қызметтер үшiн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ТМККК шеңберiнде емдеуде жүрген емделушiлерге ақылы медициналық қызметтер көрсетудiң әрбiр жағдайы, оның iшiнде денсаулық сақтау саласындағы уәкiлеттi орган бекiткен Негiзгi (өмiрлiк маңызы бар) дәрiлiк заттардың 
</w:t>
      </w:r>
      <w:r>
        <w:rPr>
          <w:rFonts w:ascii="Times New Roman"/>
          <w:b w:val="false"/>
          <w:i w:val="false"/>
          <w:color w:val="000000"/>
          <w:sz w:val="28"/>
        </w:rPr>
        <w:t xml:space="preserve"> тiзiмiне </w:t>
      </w:r>
      <w:r>
        <w:rPr>
          <w:rFonts w:ascii="Times New Roman"/>
          <w:b w:val="false"/>
          <w:i w:val="false"/>
          <w:color w:val="000000"/>
          <w:sz w:val="28"/>
        </w:rPr>
        <w:t>
 енгiзiлмеген дәрiлiк заттармен қамтамасыз ету медициналық құжаттамада (Қазақстан Республикасы Денсаулық сақтау министрiнiң 2005 жылғы 8 шiлдедегi N 332 бұйрығымен бекiтiлген стационарлық науқастың 003/у нысаны бойынша медициналық картасы, 096/у нысаны бойынша босану тарихы, амбулаториялық науқастың 025/у нысаны бойынша медициналық картасы, 111/у нысаны бойынша жүктi және босанатын әйелдердiң жеке картасы, 004/1у нысаны бойынша дәрiгерлiк тағайындаулар парағы) көрсетiлуi және негiзделуi тиiс.
</w:t>
      </w:r>
      <w:r>
        <w:br/>
      </w:r>
      <w:r>
        <w:rPr>
          <w:rFonts w:ascii="Times New Roman"/>
          <w:b w:val="false"/>
          <w:i w:val="false"/>
          <w:color w:val="000000"/>
          <w:sz w:val="28"/>
        </w:rPr>
        <w:t>
      Емделушiлердi Негiзгi (өмiрлiк маңызды) дәрiлiк заттардың тiзiмiне енгiзiлмеген дәрiлiк заттармен қамтамасыз ету емделушiнiң жазбаша келiсiмiмен ақылы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Емделушiлердi ақылы негiзде емдеуге жатқызу денсаулық сақтау ұйымдарының ақылы бөлiмшелерiнде (палаталарында) жүзеге асырылады. Ақылы бөлiмшенiң (палатаның) төсектерiнiң саны денсаулық сақтаудың бюджеттiк бағдарламалары әкiмшiлерiнiң келiсiмi бойынша айқындалады.
</w:t>
      </w:r>
      <w:r>
        <w:br/>
      </w:r>
      <w:r>
        <w:rPr>
          <w:rFonts w:ascii="Times New Roman"/>
          <w:b w:val="false"/>
          <w:i w:val="false"/>
          <w:color w:val="000000"/>
          <w:sz w:val="28"/>
        </w:rPr>
        <w:t>
      Ақылы негiзде емдеуге жатқызу кезiнде Қазақстан Республикасының заңнамасына сәйкес, осы Ережеге қосымшаға сәйкес нысан бойынша емделушiмен шарт жасалады, онда стационарда болудың ережесi мен шарттары, емдеудiң құны мен ақы төлеу тәртiбi, тараптардың құқықтары, мiндеттерi мен жауапкершiлiгi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 қаражаты есебiнен сатып алынған медициналық жабдық денсаулық сақтаудың бюджеттiк бағдарламалары әкiмшiсiмен келiсiм бойынша денсаулық сақтау ұйымының бiрiншi басшысы белгiлеген кесте бойынша белгiлi бiр уақытта ақылы медициналық қызметтер көрсету үшiн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Ақылы медициналық қызметтер көрсету кезiнде статистикалық есеп пен есепке алу-есеп беру медициналық құжаттамасын жүргiзу денсаулық сақтау саласындағы уәкiлеттi орган белгiлеген нысандар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Мемлекеттiк мекемелердi қоспағанда, ақылы медициналық қызметтер көрсететiн денсаулық сақтау ұйымдары денсаулық сақтау саласындағы уәкiлеттi орган бекiткен есеп саясатына сәйкес ТМККК мен ақылы медициналық қызметтер көрсету бойынша жеке-жеке бухгалтерлiк есеп пен есеп беру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Ақылы медициналық қызметтердiң бағалары медициналық, сервистiк қызметтер көрсетуге және өзге де қосымша шығыстарға байланысты шығындардың барлық түрлерi ескерiле отырып, Қазақстан Республикасының заңнамасына сәйкес айқындалады және жарты жылдықта көп дегенде бiр рет қайта қаралуы мүмкiн.
</w:t>
      </w:r>
      <w:r>
        <w:br/>
      </w:r>
      <w:r>
        <w:rPr>
          <w:rFonts w:ascii="Times New Roman"/>
          <w:b w:val="false"/>
          <w:i w:val="false"/>
          <w:color w:val="000000"/>
          <w:sz w:val="28"/>
        </w:rPr>
        <w:t>
      Ақылы медициналық қызметтердiң бағалары ТМККК үшiн бюджеттiк бағдарламалардың әкiмшiсi белгiлейтiн ұқсас медициналық қызметтердiң тарифiнен төмен белгiленбейдi.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Емделушiлермен қолма-қол ақша арқылы жүзеге асырылатын есеп айырысу фискальды жадысы бар бақылау-касса машиналарын мiндеттi түрде қолданып және емделушiге бақылау чегiн бере отырып, денсаулық сақтау ұйымының кассасы арқылы, қолма-қол ақшасыз есеп айырысу бойынша - денсаулық сақтау ұйымының "Ақылы қызметтерден түскен қаражат" ағымдағы шотына аудару жолымен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Ақылы негiзде медициналық көмек алған емделушiлерге денсаулық сақтау ұйымы:
</w:t>
      </w:r>
      <w:r>
        <w:br/>
      </w:r>
      <w:r>
        <w:rPr>
          <w:rFonts w:ascii="Times New Roman"/>
          <w:b w:val="false"/>
          <w:i w:val="false"/>
          <w:color w:val="000000"/>
          <w:sz w:val="28"/>
        </w:rPr>
        <w:t>
      амбулаториялық-емханалық жағдайларда медициналық көмек көрсету кезiндегi тиiстi медицина қызметкерлерiнiң қорытындысын;
</w:t>
      </w:r>
      <w:r>
        <w:br/>
      </w:r>
      <w:r>
        <w:rPr>
          <w:rFonts w:ascii="Times New Roman"/>
          <w:b w:val="false"/>
          <w:i w:val="false"/>
          <w:color w:val="000000"/>
          <w:sz w:val="28"/>
        </w:rPr>
        <w:t>
      стационарлық жағдайларда медициналық көмек көрсету кезiнде ауру тарихынан үзiндi көшiрменi;
</w:t>
      </w:r>
      <w:r>
        <w:br/>
      </w:r>
      <w:r>
        <w:rPr>
          <w:rFonts w:ascii="Times New Roman"/>
          <w:b w:val="false"/>
          <w:i w:val="false"/>
          <w:color w:val="000000"/>
          <w:sz w:val="28"/>
        </w:rPr>
        <w:t>
      көрсетiлген медициналық көмек үшiн шығыстар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денсаулық сақтау жүйесi ұйымдарының ақылы медициналық қызметтер көрсету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Ақылы медициналық қызметтердi денсаулық сақтау ұйымдары аурудың бейiнi мен медициналық және дәрiгерлiк қызметке арналған лицензия сәйкес келген кезде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Денсаулық сақтау ұйымдары ақылы медициналық қызметтер көрсетудi мынадай жағдайларда жүзеге асырады: 
</w:t>
      </w:r>
      <w:r>
        <w:br/>
      </w:r>
      <w:r>
        <w:rPr>
          <w:rFonts w:ascii="Times New Roman"/>
          <w:b w:val="false"/>
          <w:i w:val="false"/>
          <w:color w:val="000000"/>
          <w:sz w:val="28"/>
        </w:rPr>
        <w:t>
      1) емделушiлердiң бастамасы бойынша, оның iшiнде бастапқы медициналық-санитарлық көмек пен денсаулық сақтау ұйымдары мамандарының жолдамасынсыз диагностикалық және емдеу қызметтерiн көрсету кезiнде;
</w:t>
      </w:r>
      <w:r>
        <w:br/>
      </w:r>
      <w:r>
        <w:rPr>
          <w:rFonts w:ascii="Times New Roman"/>
          <w:b w:val="false"/>
          <w:i w:val="false"/>
          <w:color w:val="000000"/>
          <w:sz w:val="28"/>
        </w:rPr>
        <w:t>
      2) Негiзгi (өмiрлiк маңызды) дәрiлiк заттардың тiзiмiне енгiзiлмеген дәрiлiк заттармен емдеу кезiнде;
</w:t>
      </w:r>
      <w:r>
        <w:br/>
      </w:r>
      <w:r>
        <w:rPr>
          <w:rFonts w:ascii="Times New Roman"/>
          <w:b w:val="false"/>
          <w:i w:val="false"/>
          <w:color w:val="000000"/>
          <w:sz w:val="28"/>
        </w:rPr>
        <w:t>
      3) ТМККК тiзбесiне енбеген қымбат тұратын медициналық зерттеулер жүргізу кезiнде;
</w:t>
      </w:r>
      <w:r>
        <w:br/>
      </w:r>
      <w:r>
        <w:rPr>
          <w:rFonts w:ascii="Times New Roman"/>
          <w:b w:val="false"/>
          <w:i w:val="false"/>
          <w:color w:val="000000"/>
          <w:sz w:val="28"/>
        </w:rPr>
        <w:t>
      4) шетелдiктерге және азаматтығы жоқ адамдарға ТМККК-ден тыс медициналық көмек көрсету кезiнде;
</w:t>
      </w:r>
      <w:r>
        <w:br/>
      </w:r>
      <w:r>
        <w:rPr>
          <w:rFonts w:ascii="Times New Roman"/>
          <w:b w:val="false"/>
          <w:i w:val="false"/>
          <w:color w:val="000000"/>
          <w:sz w:val="28"/>
        </w:rPr>
        <w:t>
      5) тиiстi жолдамасыз санаторийлiк емдеу кезiнде;
</w:t>
      </w:r>
      <w:r>
        <w:br/>
      </w:r>
      <w:r>
        <w:rPr>
          <w:rFonts w:ascii="Times New Roman"/>
          <w:b w:val="false"/>
          <w:i w:val="false"/>
          <w:color w:val="000000"/>
          <w:sz w:val="28"/>
        </w:rPr>
        <w:t>
      6) медициналық көрсетiмдерсiз медициналық-генетикалық зерттеулер кезiнде;
</w:t>
      </w:r>
      <w:r>
        <w:br/>
      </w:r>
      <w:r>
        <w:rPr>
          <w:rFonts w:ascii="Times New Roman"/>
          <w:b w:val="false"/>
          <w:i w:val="false"/>
          <w:color w:val="000000"/>
          <w:sz w:val="28"/>
        </w:rPr>
        <w:t>
      7) жұмысқа орналасу және оқуға түсу үшiн азаматтарды медициналық тексеру кезiнде;
</w:t>
      </w:r>
      <w:r>
        <w:br/>
      </w:r>
      <w:r>
        <w:rPr>
          <w:rFonts w:ascii="Times New Roman"/>
          <w:b w:val="false"/>
          <w:i w:val="false"/>
          <w:color w:val="000000"/>
          <w:sz w:val="28"/>
        </w:rPr>
        <w:t>
      8) кәсiпорынмен шарт бойынша, оның iшiнде ерiктi медициналық сақтандыру бойынша медициналық көмек көрсету кезiнде;
</w:t>
      </w:r>
      <w:r>
        <w:br/>
      </w:r>
      <w:r>
        <w:rPr>
          <w:rFonts w:ascii="Times New Roman"/>
          <w:b w:val="false"/>
          <w:i w:val="false"/>
          <w:color w:val="000000"/>
          <w:sz w:val="28"/>
        </w:rPr>
        <w:t>
      9) денсаулық сақтау саласындағы уәкiлеттi орган белгiлейтiн стандарттардың сыртында қосымша сервистiк қызметтер көрсету кезiнде.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Ақылы медициналық қызметтер көрсетуден түскен қаражатты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Ақылы медициналық қызметтер көрсетуден түскен қаражатты жұмсау үшiн денсаулық сақтау ұйымдары Қазақстан Республикасының заңнамасында белгiленетiн тәртiппен денсаулық сақтаудың бюджеттiк бағдарламаларының әкiмшiсi бекiтетiн шығыстар сметасын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Ақылы медициналық қызметтер көрсетуден алынған қаражат мынадай тәртiппен шығындарды өтеуге жiберiледi:
</w:t>
      </w:r>
      <w:r>
        <w:br/>
      </w:r>
      <w:r>
        <w:rPr>
          <w:rFonts w:ascii="Times New Roman"/>
          <w:b w:val="false"/>
          <w:i w:val="false"/>
          <w:color w:val="000000"/>
          <w:sz w:val="28"/>
        </w:rPr>
        <w:t>
      ақылы медициналық қызметтер көрсетуге тiкелей қатысатын қызметкерлерге еңбекақы төлеуге, сондай-ақ қосымша ақшалай төлемдерге;
</w:t>
      </w:r>
      <w:r>
        <w:br/>
      </w:r>
      <w:r>
        <w:rPr>
          <w:rFonts w:ascii="Times New Roman"/>
          <w:b w:val="false"/>
          <w:i w:val="false"/>
          <w:color w:val="000000"/>
          <w:sz w:val="28"/>
        </w:rPr>
        <w:t>
      өтемақы сипатындағы ақшалай төлемдерге;
</w:t>
      </w:r>
      <w:r>
        <w:br/>
      </w:r>
      <w:r>
        <w:rPr>
          <w:rFonts w:ascii="Times New Roman"/>
          <w:b w:val="false"/>
          <w:i w:val="false"/>
          <w:color w:val="000000"/>
          <w:sz w:val="28"/>
        </w:rPr>
        <w:t>
      iссапар шығыстарын төлеуге;
</w:t>
      </w:r>
      <w:r>
        <w:br/>
      </w:r>
      <w:r>
        <w:rPr>
          <w:rFonts w:ascii="Times New Roman"/>
          <w:b w:val="false"/>
          <w:i w:val="false"/>
          <w:color w:val="000000"/>
          <w:sz w:val="28"/>
        </w:rPr>
        <w:t>
      дәрi-дәрмектердi, шығыс материалдарын және медициналық мақсаттағы өзге де құралдарды сатып алуға;
</w:t>
      </w:r>
      <w:r>
        <w:br/>
      </w:r>
      <w:r>
        <w:rPr>
          <w:rFonts w:ascii="Times New Roman"/>
          <w:b w:val="false"/>
          <w:i w:val="false"/>
          <w:color w:val="000000"/>
          <w:sz w:val="28"/>
        </w:rPr>
        <w:t>
      тамақ өнiмдерiн сатып алуға;
</w:t>
      </w:r>
      <w:r>
        <w:br/>
      </w:r>
      <w:r>
        <w:rPr>
          <w:rFonts w:ascii="Times New Roman"/>
          <w:b w:val="false"/>
          <w:i w:val="false"/>
          <w:color w:val="000000"/>
          <w:sz w:val="28"/>
        </w:rPr>
        <w:t>
      коммуналдық қызметтерге, байланыс қызметiне, жылуға, электр энергиясына, ғимаратқа қызмет көрсету жөнiндегi қызметтерге, көлiк қызметтерiне ақы төлеуге;
</w:t>
      </w:r>
      <w:r>
        <w:br/>
      </w:r>
      <w:r>
        <w:rPr>
          <w:rFonts w:ascii="Times New Roman"/>
          <w:b w:val="false"/>
          <w:i w:val="false"/>
          <w:color w:val="000000"/>
          <w:sz w:val="28"/>
        </w:rPr>
        <w:t>
      жабдықтар мен мүккәммалды, ғимараттарды ұстауға және ағымдағы жөндеуге;
</w:t>
      </w:r>
      <w:r>
        <w:br/>
      </w:r>
      <w:r>
        <w:rPr>
          <w:rFonts w:ascii="Times New Roman"/>
          <w:b w:val="false"/>
          <w:i w:val="false"/>
          <w:color w:val="000000"/>
          <w:sz w:val="28"/>
        </w:rPr>
        <w:t>
      кадрлардың бiлiктiлiгiн арттыру мен қайта даярлауға (ақылы медициналық қызметтер көрсетуден алынатын қаражаттың жалпы көлемiнiң кемiнде 5 (бес) %-ы);
</w:t>
      </w:r>
      <w:r>
        <w:br/>
      </w:r>
      <w:r>
        <w:rPr>
          <w:rFonts w:ascii="Times New Roman"/>
          <w:b w:val="false"/>
          <w:i w:val="false"/>
          <w:color w:val="000000"/>
          <w:sz w:val="28"/>
        </w:rPr>
        <w:t>
      күрделi сипаттағы шығындарға (ақылы медициналық қызметтер көрсетуден алынатын қаражаттың жалпы көлемiнiң 15 (он бес) %-ынан аспайтын).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Денсаулық сақтау ұйымының бiрiншi басшысы ақылы қызметтер көрсетуден түсетiн қаражатты қатаң түрде мақсаты бойынша пайдалануға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денсаулық сақтау     
</w:t>
      </w:r>
      <w:r>
        <w:br/>
      </w:r>
      <w:r>
        <w:rPr>
          <w:rFonts w:ascii="Times New Roman"/>
          <w:b w:val="false"/>
          <w:i w:val="false"/>
          <w:color w:val="000000"/>
          <w:sz w:val="28"/>
        </w:rPr>
        <w:t>
          жүйесi ұйымдарында ақылы медициналық
</w:t>
      </w:r>
      <w:r>
        <w:br/>
      </w:r>
      <w:r>
        <w:rPr>
          <w:rFonts w:ascii="Times New Roman"/>
          <w:b w:val="false"/>
          <w:i w:val="false"/>
          <w:color w:val="000000"/>
          <w:sz w:val="28"/>
        </w:rPr>
        <w:t>
қызметтер көрсету ережесiне    
</w:t>
      </w:r>
      <w:r>
        <w:br/>
      </w:r>
      <w:r>
        <w:rPr>
          <w:rFonts w:ascii="Times New Roman"/>
          <w:b w:val="false"/>
          <w:i w:val="false"/>
          <w:color w:val="000000"/>
          <w:sz w:val="28"/>
        </w:rPr>
        <w:t>
және оларды көрсетуден түскен   
</w:t>
      </w:r>
      <w:r>
        <w:br/>
      </w:r>
      <w:r>
        <w:rPr>
          <w:rFonts w:ascii="Times New Roman"/>
          <w:b w:val="false"/>
          <w:i w:val="false"/>
          <w:color w:val="000000"/>
          <w:sz w:val="28"/>
        </w:rPr>
        <w:t>
қаражатты пайдалану тәртiбiне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денсаулық сақтау жүйесi ұйымдарында ақылы медициналық қызметтер көрсетуге арналған үлгi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____ ж. "___"____________
</w:t>
      </w:r>
      <w:r>
        <w:br/>
      </w:r>
      <w:r>
        <w:rPr>
          <w:rFonts w:ascii="Times New Roman"/>
          <w:b w:val="false"/>
          <w:i w:val="false"/>
          <w:color w:val="000000"/>
          <w:sz w:val="28"/>
        </w:rPr>
        <w:t>
</w:t>
      </w:r>
      <w:r>
        <w:rPr>
          <w:rFonts w:ascii="Times New Roman"/>
          <w:b w:val="false"/>
          <w:i/>
          <w:color w:val="000000"/>
          <w:sz w:val="28"/>
        </w:rPr>
        <w:t>
(Орналасқан жерi)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Тапсырыс берушi деп аталатын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(емделушiнiң тегi, аты, әкесiнiң аты, жеке басын куәландыратын
</w:t>
      </w:r>
      <w:r>
        <w:br/>
      </w:r>
      <w:r>
        <w:rPr>
          <w:rFonts w:ascii="Times New Roman"/>
          <w:b w:val="false"/>
          <w:i w:val="false"/>
          <w:color w:val="000000"/>
          <w:sz w:val="28"/>
        </w:rPr>
        <w:t>
құжаттардың деректерi)
</w:t>
      </w:r>
    </w:p>
    <w:p>
      <w:pPr>
        <w:spacing w:after="0"/>
        <w:ind w:left="0"/>
        <w:jc w:val="both"/>
      </w:pPr>
      <w:r>
        <w:rPr>
          <w:rFonts w:ascii="Times New Roman"/>
          <w:b w:val="false"/>
          <w:i w:val="false"/>
          <w:color w:val="000000"/>
          <w:sz w:val="28"/>
        </w:rPr>
        <w:t>
бiр тараптан және бұдан әрi Қызметтер көрсетушi деп аталатын 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(Жарғы, Ереже және т.б)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негiзiнде әрекет ететiн __________________________________________
</w:t>
      </w:r>
      <w:r>
        <w:br/>
      </w:r>
      <w:r>
        <w:rPr>
          <w:rFonts w:ascii="Times New Roman"/>
          <w:b w:val="false"/>
          <w:i w:val="false"/>
          <w:color w:val="000000"/>
          <w:sz w:val="28"/>
        </w:rPr>
        <w:t>
___________________________________________________________ атынан
</w:t>
      </w:r>
      <w:r>
        <w:br/>
      </w:r>
      <w:r>
        <w:rPr>
          <w:rFonts w:ascii="Times New Roman"/>
          <w:b w:val="false"/>
          <w:i w:val="false"/>
          <w:color w:val="000000"/>
          <w:sz w:val="28"/>
        </w:rPr>
        <w:t>
    (мемлекеттiк медициналық ұйымның толық атауы)
</w:t>
      </w:r>
    </w:p>
    <w:p>
      <w:pPr>
        <w:spacing w:after="0"/>
        <w:ind w:left="0"/>
        <w:jc w:val="both"/>
      </w:pPr>
      <w:r>
        <w:rPr>
          <w:rFonts w:ascii="Times New Roman"/>
          <w:b w:val="false"/>
          <w:i w:val="false"/>
          <w:color w:val="000000"/>
          <w:sz w:val="28"/>
        </w:rPr>
        <w:t>
__________________________________________________ екiншi тараптан
</w:t>
      </w:r>
      <w:r>
        <w:br/>
      </w:r>
      <w:r>
        <w:rPr>
          <w:rFonts w:ascii="Times New Roman"/>
          <w:b w:val="false"/>
          <w:i w:val="false"/>
          <w:color w:val="000000"/>
          <w:sz w:val="28"/>
        </w:rPr>
        <w:t>
</w:t>
      </w:r>
      <w:r>
        <w:rPr>
          <w:rFonts w:ascii="Times New Roman"/>
          <w:b w:val="false"/>
          <w:i/>
          <w:color w:val="000000"/>
          <w:sz w:val="28"/>
        </w:rPr>
        <w:t>
(уәкiлеттi адамның лауазымы, тегi, аты, әкесiнiң 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 төмендегiлер туралы осы Шартты (бұдан әрi - Шарт)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Шарттың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Қызметтер көрсетушi Шартқа __ қосымшаға сәйкес ақылы медициналық қызметтер көрсетедi.
</w:t>
      </w:r>
      <w:r>
        <w:br/>
      </w:r>
      <w:r>
        <w:rPr>
          <w:rFonts w:ascii="Times New Roman"/>
          <w:b w:val="false"/>
          <w:i w:val="false"/>
          <w:color w:val="000000"/>
          <w:sz w:val="28"/>
        </w:rPr>
        <w:t>
      2. Тапсырыс берушi Шартқа ___ қосымшаға сәйкес тарифтер бойынша Қызметтер көрсетушiге шығындарды өтеудi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2. Ақылы медициналық қызметтер көрсеткенi үшiн өзара есеп айырысу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Шарттың сомасы _____________________ теңгенi құрайды.
</w:t>
      </w:r>
    </w:p>
    <w:p>
      <w:pPr>
        <w:spacing w:after="0"/>
        <w:ind w:left="0"/>
        <w:jc w:val="both"/>
      </w:pPr>
      <w:r>
        <w:rPr>
          <w:rFonts w:ascii="Times New Roman"/>
          <w:b w:val="false"/>
          <w:i w:val="false"/>
          <w:color w:val="000000"/>
          <w:sz w:val="28"/>
        </w:rPr>
        <w:t>
      4. Тапсырыс берушi Қызметтер көрсетушi ұсынған шотқа сәйкес iс жүзiнде көрсетiлген медициналық көмектiң көлемi бойынша Қызметтер көрсетушiнiң қызметтерiне ақы төлеудi жүзеге асырады.
</w:t>
      </w:r>
      <w:r>
        <w:br/>
      </w:r>
      <w:r>
        <w:rPr>
          <w:rFonts w:ascii="Times New Roman"/>
          <w:b w:val="false"/>
          <w:i w:val="false"/>
          <w:color w:val="000000"/>
          <w:sz w:val="28"/>
        </w:rPr>
        <w:t>
      5. Шартты жасасқан сәтте Шарттың жалпы сомасының 80 пайыздан аспайтын мөлшерiнде Қызметтер көрсетушiге аванс беруге рұқсат етiледi, қалған сома шотты ұсыну бойынша стационардан шыққан сәтте төленедi.
</w:t>
      </w:r>
      <w:r>
        <w:br/>
      </w:r>
      <w:r>
        <w:rPr>
          <w:rFonts w:ascii="Times New Roman"/>
          <w:b w:val="false"/>
          <w:i w:val="false"/>
          <w:color w:val="000000"/>
          <w:sz w:val="28"/>
        </w:rPr>
        <w:t>
      6. Қажет болған кезде iс жүзiнде көрсетiлген медициналық көмектiң көлемi ескерiле отырып, емдеу процесiнде шарттың сомасын түзетуге жол берiледi, қосымша сома мен оны төлеу тәсiлi емделушiмен келiсiледi және шартқа қосымша келiсiм түрiнде ресiмделедi.
</w:t>
      </w:r>
      <w:r>
        <w:br/>
      </w:r>
      <w:r>
        <w:rPr>
          <w:rFonts w:ascii="Times New Roman"/>
          <w:b w:val="false"/>
          <w:i w:val="false"/>
          <w:color w:val="000000"/>
          <w:sz w:val="28"/>
        </w:rPr>
        <w:t>
      7. Қызметтер көрсетушi Тапсырыс берушiге қолма-қол ақшаны қабылдағанын растайтын құжат (фискальдық чек, кассалық кiрiс ордерi) бередi.
</w:t>
      </w:r>
      <w:r>
        <w:br/>
      </w:r>
      <w:r>
        <w:rPr>
          <w:rFonts w:ascii="Times New Roman"/>
          <w:b w:val="false"/>
          <w:i w:val="false"/>
          <w:color w:val="000000"/>
          <w:sz w:val="28"/>
        </w:rPr>
        <w:t>
      8. Ем алу курсы мерзiмiнен бұрын тоқтатылған жағдайда Қызметтер көрсетушi Тапсырыс берушiге науқастың стационарда болудың белгiленген режимiн бұзуына орай мерзiмiнен бұрын шығару жағдайларын қоспағанда, төленген сома мен көрсетiлген медициналық көмектiң iс жүзiндегi құны арасындағы айырманы төлейдi.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9. Қызметтер көрсетушi:
</w:t>
      </w:r>
      <w:r>
        <w:br/>
      </w:r>
      <w:r>
        <w:rPr>
          <w:rFonts w:ascii="Times New Roman"/>
          <w:b w:val="false"/>
          <w:i w:val="false"/>
          <w:color w:val="000000"/>
          <w:sz w:val="28"/>
        </w:rPr>
        <w:t>
      ауруларды диагностикалау мен емдеудiң мерзiмдiк хаттамаларына сәйкес, хаттамалар болмаған кезде жалпыға бiрдей қабылданған тәсiлдерге сәйкес медициналық көрсетiмдер бойынша медициналық қызметтер көрсетудi қамтамасыз етуге;
</w:t>
      </w:r>
      <w:r>
        <w:br/>
      </w:r>
      <w:r>
        <w:rPr>
          <w:rFonts w:ascii="Times New Roman"/>
          <w:b w:val="false"/>
          <w:i w:val="false"/>
          <w:color w:val="000000"/>
          <w:sz w:val="28"/>
        </w:rPr>
        <w:t>
      емделушiлердiң емдеу нәтижелерiне қанағаттанушылығының ең жоғары деңгейiн қамтамасыз ету үшiн барлық шараларды қабылдауға;
</w:t>
      </w:r>
      <w:r>
        <w:br/>
      </w:r>
      <w:r>
        <w:rPr>
          <w:rFonts w:ascii="Times New Roman"/>
          <w:b w:val="false"/>
          <w:i w:val="false"/>
          <w:color w:val="000000"/>
          <w:sz w:val="28"/>
        </w:rPr>
        <w:t>
      жүргiзiлiп жатқан ем шеңберiнде осы немесе өзге де қызметтердi көрсетуге арналған жағдайлар болмаған жағдайда, осы қызметтi көрсетудi басқа медициналық ұйымда ұйымдастыруға және оған ақы төлеуге;
</w:t>
      </w:r>
      <w:r>
        <w:br/>
      </w:r>
      <w:r>
        <w:rPr>
          <w:rFonts w:ascii="Times New Roman"/>
          <w:b w:val="false"/>
          <w:i w:val="false"/>
          <w:color w:val="000000"/>
          <w:sz w:val="28"/>
        </w:rPr>
        <w:t>
      көрсетiлген медициналық және сервистiк қызметтердiң түрлерiн көрсете отырып, Тапсырыс берушiге белгiленген мерзiмде шот ұсынуға;
</w:t>
      </w:r>
      <w:r>
        <w:br/>
      </w:r>
      <w:r>
        <w:rPr>
          <w:rFonts w:ascii="Times New Roman"/>
          <w:b w:val="false"/>
          <w:i w:val="false"/>
          <w:color w:val="000000"/>
          <w:sz w:val="28"/>
        </w:rPr>
        <w:t>
      Тапсырыс берушiге осы Шарттың орындалуына тексеру жүргiзу үшiн барлық қажеттi медициналық және қаржылық құжаттаманы ұсынуға мiндеттi.
</w:t>
      </w:r>
      <w:r>
        <w:br/>
      </w:r>
      <w:r>
        <w:rPr>
          <w:rFonts w:ascii="Times New Roman"/>
          <w:b w:val="false"/>
          <w:i w:val="false"/>
          <w:color w:val="000000"/>
          <w:sz w:val="28"/>
        </w:rPr>
        <w:t>
      10. Тапсырыс берушi:
</w:t>
      </w:r>
      <w:r>
        <w:br/>
      </w:r>
      <w:r>
        <w:rPr>
          <w:rFonts w:ascii="Times New Roman"/>
          <w:b w:val="false"/>
          <w:i w:val="false"/>
          <w:color w:val="000000"/>
          <w:sz w:val="28"/>
        </w:rPr>
        <w:t>
      дәрiгерлiк ұйғарымдарды орындауға, аурухана режимiн сақтауға;
</w:t>
      </w:r>
      <w:r>
        <w:br/>
      </w:r>
      <w:r>
        <w:rPr>
          <w:rFonts w:ascii="Times New Roman"/>
          <w:b w:val="false"/>
          <w:i w:val="false"/>
          <w:color w:val="000000"/>
          <w:sz w:val="28"/>
        </w:rPr>
        <w:t>
      көрсетiлген медициналық көмек үшiн ақы төлеудi уақтылы жүргiзуге мiндеттi.
</w:t>
      </w:r>
    </w:p>
    <w:p>
      <w:pPr>
        <w:spacing w:after="0"/>
        <w:ind w:left="0"/>
        <w:jc w:val="both"/>
      </w:pPr>
      <w:r>
        <w:rPr>
          <w:rFonts w:ascii="Times New Roman"/>
          <w:b w:val="false"/>
          <w:i w:val="false"/>
          <w:color w:val="000000"/>
          <w:sz w:val="28"/>
        </w:rPr>
        <w:t>
</w:t>
      </w:r>
      <w:r>
        <w:rPr>
          <w:rFonts w:ascii="Times New Roman"/>
          <w:b/>
          <w:i w:val="false"/>
          <w:color w:val="000000"/>
          <w:sz w:val="28"/>
        </w:rPr>
        <w:t>
4. Тараптардың құқықтары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11. Тапсырыс берушiнiң:
</w:t>
      </w:r>
      <w:r>
        <w:br/>
      </w:r>
      <w:r>
        <w:rPr>
          <w:rFonts w:ascii="Times New Roman"/>
          <w:b w:val="false"/>
          <w:i w:val="false"/>
          <w:color w:val="000000"/>
          <w:sz w:val="28"/>
        </w:rPr>
        <w:t>
      ақылы бөлiмшеде (палатада) жұмыс iстейтiндердiң iшiнен емдеушi дәрiгердi таңдауға;
</w:t>
      </w:r>
      <w:r>
        <w:br/>
      </w:r>
      <w:r>
        <w:rPr>
          <w:rFonts w:ascii="Times New Roman"/>
          <w:b w:val="false"/>
          <w:i w:val="false"/>
          <w:color w:val="000000"/>
          <w:sz w:val="28"/>
        </w:rPr>
        <w:t>
      жүргiзiлген емнiң сапасы мен дәрiгерлiк тағайындаулардың негiздiлiгiне сараптаманы жүзеге асыруға құқығы бар.
</w:t>
      </w:r>
      <w:r>
        <w:br/>
      </w:r>
      <w:r>
        <w:rPr>
          <w:rFonts w:ascii="Times New Roman"/>
          <w:b w:val="false"/>
          <w:i w:val="false"/>
          <w:color w:val="000000"/>
          <w:sz w:val="28"/>
        </w:rPr>
        <w:t>
      12. Қызметтер көрсетушiнiң:
</w:t>
      </w:r>
      <w:r>
        <w:br/>
      </w:r>
      <w:r>
        <w:rPr>
          <w:rFonts w:ascii="Times New Roman"/>
          <w:b w:val="false"/>
          <w:i w:val="false"/>
          <w:color w:val="000000"/>
          <w:sz w:val="28"/>
        </w:rPr>
        <w:t>
      Тапсырыс берушi аурухана режимiн бұзған және дәрiгерлiк ұйғарымдарды орындамаған жағдайда емдеудi мерзiмiнен бұрын тоқтатуға құқығы бар.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13. Қызметтер көрсетушi:
</w:t>
      </w:r>
      <w:r>
        <w:br/>
      </w:r>
      <w:r>
        <w:rPr>
          <w:rFonts w:ascii="Times New Roman"/>
          <w:b w:val="false"/>
          <w:i w:val="false"/>
          <w:color w:val="000000"/>
          <w:sz w:val="28"/>
        </w:rPr>
        <w:t>
      ақылы медициналық қызмет көрсету бойынша тәртiп бұзушылық жағдайларына жол бергенi үшiн (тиiстi көлемдегi және сападағы медициналық қызметтер көрсетпеу, тегiн медициналық көмектiң кепiлдi көлемiне кiретiн қызметтер үшiн азаматтардан ақы алу, нақ сол медициналық қызметтi көрсеткенi үшiн екi рет: емделушiден және бюджет қаражатынан ақы алу) жауаптылықта болады.
</w:t>
      </w:r>
      <w:r>
        <w:br/>
      </w:r>
      <w:r>
        <w:rPr>
          <w:rFonts w:ascii="Times New Roman"/>
          <w:b w:val="false"/>
          <w:i w:val="false"/>
          <w:color w:val="000000"/>
          <w:sz w:val="28"/>
        </w:rPr>
        <w:t>
      14. Тапсырыс берушi Қызметтер көрсетушiге iс жүзiнде көрсетiлген медициналық көмек үшiн шығындарды уақтылы өтемегенi үшiн жауапты болады.
</w:t>
      </w:r>
      <w:r>
        <w:br/>
      </w:r>
      <w:r>
        <w:rPr>
          <w:rFonts w:ascii="Times New Roman"/>
          <w:b w:val="false"/>
          <w:i w:val="false"/>
          <w:color w:val="000000"/>
          <w:sz w:val="28"/>
        </w:rPr>
        <w:t>
      15. Қызметтер көрсетушi тарапынан Медициналық көмек көрсету жөнiндегi шарт талаптарының бұзылуы Шарттың күшiн жоюға және Шарт сомасының _______ мөлшерiнде Қызметтер көрсетушiнiң тұрақсыздық айыбын төлеуiне әкеп соқтыруы мүмкiн.
</w:t>
      </w:r>
      <w:r>
        <w:br/>
      </w:r>
      <w:r>
        <w:rPr>
          <w:rFonts w:ascii="Times New Roman"/>
          <w:b w:val="false"/>
          <w:i w:val="false"/>
          <w:color w:val="000000"/>
          <w:sz w:val="28"/>
        </w:rPr>
        <w:t>
      16. Тапсырыс берушi тарапынан Медициналық көмек көрсету жөнiндегi шарт талаптарының бұзылуы Шарттың күшiн жоюға және Шарт сомасының _____ мөлшерiнде Тапсырыс берушiнiң тұрақсыздық айыбын төлеуiне әкеп соқтыруы мүмкiн.
</w:t>
      </w:r>
    </w:p>
    <w:p>
      <w:pPr>
        <w:spacing w:after="0"/>
        <w:ind w:left="0"/>
        <w:jc w:val="both"/>
      </w:pPr>
      <w:r>
        <w:rPr>
          <w:rFonts w:ascii="Times New Roman"/>
          <w:b w:val="false"/>
          <w:i w:val="false"/>
          <w:color w:val="000000"/>
          <w:sz w:val="28"/>
        </w:rPr>
        <w:t>
</w:t>
      </w:r>
      <w:r>
        <w:rPr>
          <w:rFonts w:ascii="Times New Roman"/>
          <w:b/>
          <w:i w:val="false"/>
          <w:color w:val="000000"/>
          <w:sz w:val="28"/>
        </w:rPr>
        <w:t>
6. Шартты өзгерту және бұзу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Шарттың талаптары тараптардың жазбаша келiсiмi бойынша өзгертiлуi және толықтырылуы мүмкiн.
</w:t>
      </w:r>
      <w:r>
        <w:br/>
      </w:r>
      <w:r>
        <w:rPr>
          <w:rFonts w:ascii="Times New Roman"/>
          <w:b w:val="false"/>
          <w:i w:val="false"/>
          <w:color w:val="000000"/>
          <w:sz w:val="28"/>
        </w:rPr>
        <w:t>
      18. Шартты мерзiмiнен бұрын бұзу ниетi туралы тараптар бiр-бiрiн алдын ала хабардар етуге мiндеттi.
</w:t>
      </w:r>
    </w:p>
    <w:p>
      <w:pPr>
        <w:spacing w:after="0"/>
        <w:ind w:left="0"/>
        <w:jc w:val="both"/>
      </w:pPr>
      <w:r>
        <w:rPr>
          <w:rFonts w:ascii="Times New Roman"/>
          <w:b w:val="false"/>
          <w:i w:val="false"/>
          <w:color w:val="000000"/>
          <w:sz w:val="28"/>
        </w:rPr>
        <w:t>
</w:t>
      </w:r>
      <w:r>
        <w:rPr>
          <w:rFonts w:ascii="Times New Roman"/>
          <w:b/>
          <w:i w:val="false"/>
          <w:color w:val="000000"/>
          <w:sz w:val="28"/>
        </w:rPr>
        <w:t>
7.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19. Тараптардың бiрде-бiрiнiң өздерiнiң осы Шарт бойынша мiндеттемелерiн екiншi тараптың жазбаша келiсiмiнсiз үшiншi тарапқа беруге құқығы жоқ.
</w:t>
      </w:r>
      <w:r>
        <w:br/>
      </w:r>
      <w:r>
        <w:rPr>
          <w:rFonts w:ascii="Times New Roman"/>
          <w:b w:val="false"/>
          <w:i w:val="false"/>
          <w:color w:val="000000"/>
          <w:sz w:val="28"/>
        </w:rPr>
        <w:t>
      20. Осы Шарт бiрдей заң күшi бар екi данада жасалған, бiр данасы - Тапсырыс берушiде, екiншiсi Қызметтер көрсетушiде болады.
</w:t>
      </w:r>
      <w:r>
        <w:br/>
      </w:r>
      <w:r>
        <w:rPr>
          <w:rFonts w:ascii="Times New Roman"/>
          <w:b w:val="false"/>
          <w:i w:val="false"/>
          <w:color w:val="000000"/>
          <w:sz w:val="28"/>
        </w:rPr>
        <w:t>
      21. Осы Шарт тараптар оған қол қойған күнiнен бастап күшiне енедi және тараптар осы Шарт бойынша барлық мiндеттемелердi орындаған сәтке дейiн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8. Тараптардың мекен-жайлары мен деректемелерi: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 көрсетушi:                 Тапсырыс берушi:
</w:t>
      </w:r>
      <w:r>
        <w:br/>
      </w:r>
      <w:r>
        <w:rPr>
          <w:rFonts w:ascii="Times New Roman"/>
          <w:b w:val="false"/>
          <w:i w:val="false"/>
          <w:color w:val="000000"/>
          <w:sz w:val="28"/>
        </w:rPr>
        <w:t>
      __________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