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99e0" w14:textId="b059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22 желтоқсандағы N 1354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26 қыркүйектегі N 509б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сәуірдегі Бюджет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> және "2005 жылға арналған республикалық бюджет туралы" Қазақстан Республикасының 2004 жылғы 2 желтоқсандағы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"2005 жылға арналған республикалық бюджеттік бағдарламалардың паспорттарын бекіту туралы" Қазақстан Республикасы Үкіметінің 2004 жылғы 22 желтоқсандағы N 1354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өзгеріс пен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Орталық сайлау комиссиясы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401-қосымшада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кестесінің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4-жолдағы "екі залға конференц-жүйесін сатып алу және орнату" деген сөздер "бір залға конференц-жүйесін сатып алу және орнату; саны 4 бірлік автокөлік құралдарын сатып алу"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6-жолдағы "Қазақстан Республикасы" деген сөздерден кейін "Президентінің," деген сөзбен толықтырылсын.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