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bcfb" w14:textId="eb2b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24 қаңтардағы N 100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желтоқсандағы N 1334 Қаулысы. Күші жойылды - ҚР Үкіметінің 2007.07.19. N 610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Тауарлардың экспорты мен импортын лицензиялағаны үшiн алым ставкаларын халықаралық нормаларға сәйкес келтiру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түрлерiмен айналысу құқығы үшiн лицензиялық алым ставкаларын бекiту туралы" Қазақстан Республикасы Yкiметiнiң 2002 жылғы 24 қаңтардағы N 100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5, 30-құжат) мынадай өзгерiс пен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жекелеген қызмет түрлерiмен айналысу құқығы үшiн лицензиялық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"Жекелеген қызмет түрлерiмен айналысу құқығы үшiн лицензиялар беру кезiнде алынатын лицензиялық алым ставкалары" деген 1-тарауда: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2-бағанындағы "6" деген сан "11990**"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 тауарлардың (жұмыстардың, көрсетiлетiн қызметтердiң) экспорты мен импортын лицензиялағаны үшiн лицензиялық алым ставкалары 11990 теңгенi құрайды.";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"Жекелеген қызмет түрлерiмен айналысу құқығы үшiн лицензиялар телнұсқасын беру кезiнде алынатын лицензиялық алым ставкалары" деген 2-тарауда: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"тауарлардың (жұмыстардың, көрсетiлетiн қызметтердiң) экспорты мен импортына лицензиялардың телнұсқасын бергенi үшiн лицензиялық алым ставкалары    1115***";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"***тауарлардың (жұмыстардың, көрсетiлетiн қызметтердiң) экспорты мен импортына лицензиялардың телнұсқасын бергенi үшiн лицензиялық алым ставкалары 1115 теңгенi құрайды.";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"Лицензияларды қайта ресiмдеу үшiн лицензиялық алым ставкалары" деген 3-тарауда: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"тауарлардың (жұмыстардың, көрсетілетін қызметтердің) экспорты мен импортына лицензияларды қайта ресімдеу үшін лицензиялық алым ставкалары 1115****";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"****тауарлардың (жұмыстардың, көрсетілетін қызметтердің) экспорты мен импортына лицензияларды қайта ресімдеу үшін лицензиялық алым ставкалары 1115 теңгені құрайды.".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