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b371" w14:textId="1bbb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1 қаңтардан бастап Зейнетақы төлеу жөніндегі мемлекеттік орталықтан төленетін зейнетақы төлемдерінің мөлшерін арттыру туралы</w:t>
      </w:r>
    </w:p>
    <w:p>
      <w:pPr>
        <w:spacing w:after="0"/>
        <w:ind w:left="0"/>
        <w:jc w:val="both"/>
      </w:pPr>
      <w:r>
        <w:rPr>
          <w:rFonts w:ascii="Times New Roman"/>
          <w:b w:val="false"/>
          <w:i w:val="false"/>
          <w:color w:val="000000"/>
          <w:sz w:val="28"/>
        </w:rPr>
        <w:t>Қазақстан Республикасы Үкіметінің 2005 жылғы 28 желтоқсандағы N 1299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2006 жылғы 1 қаңтардан бастап Зейнетақы төлеу жөніндегі мемлекеттік орталықтан төленетін зейнетақы төлемдерін 2006 жылдың 1 қаңтарына дейін тағайындалған зейнетақы төлемдерінің барлық алушыларына, оның ішінде қызмет өткерген жылдары үшін зейнетақы төлемдерін алушы әскери қызметшілерге, ішкі істер органдарының және Қазақстан Республикасы Әділет министрлігі Қылмыстық-атқару жүйесі комитетінің, қаржы полициясы мен өртке қарсы қызмет органдарының қызметкерлеріне алатын зейнетақы төлемдері мөлшерінің сегіз пайызына арттыру жүргізілсін.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Қызмет өткерген жылдары үшін әскери қызметшілердің, ішкі істер органдарының және Қазақстан Республикасы Әділет министрлігі Қылмыстық-атқару жүйесі комитетінің, қаржы полициясы мен өртке қарсы қызмет органдарының арнаулы атақтар берілген және ішкі істер органдарының қызметкерлері үшін белгіленген тәртіп қолданылатын қызметкерлерінің арттырылған айлық зейнетақы төлемдерінің мөлшері тиісті қаржы жылына арналған республикалық бюджет туралы заңда белгіленген жетпіс бес еселенген айлық есептік көрсеткіштен аспауы тиіс деп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2006 жылғы 1 қаңтардан бастап қолданысқа енгізіледі және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