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8fcb" w14:textId="b998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5 ақпандағы N 110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23 желтоқсандағы N 1283 Қаулысы. Күші жойылды - ҚР Үкіметінің 2007.03.20. N 225 (2007 жылғы 1 сәуiрден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және жергілікті бюджеттердің атқарылу ережесін бекіту туралы" Қазақстан Республикасы Үкіметінің 2005 жылғы 5 ақпандағы N 110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2005 ж., N 6, 58-құжат) мынадай толықтырулар мен өзгерістер енгізілсін:
</w:t>
      </w:r>
      <w:r>
        <w:br/>
      </w:r>
      <w:r>
        <w:rPr>
          <w:rFonts w:ascii="Times New Roman"/>
          <w:b w:val="false"/>
          <w:i w:val="false"/>
          <w:color w:val="000000"/>
          <w:sz w:val="28"/>
        </w:rPr>
        <w:t>
      көрсетілген қаулымен бекітілген Республикалық және жергілікті бюджеттердің атқарылу ережесінде:
</w:t>
      </w:r>
      <w:r>
        <w:br/>
      </w:r>
      <w:r>
        <w:rPr>
          <w:rFonts w:ascii="Times New Roman"/>
          <w:b w:val="false"/>
          <w:i w:val="false"/>
          <w:color w:val="000000"/>
          <w:sz w:val="28"/>
        </w:rPr>
        <w:t>
      315-тармақ мынадай мазмұндағы абзацтармен толықтырылсын:
</w:t>
      </w:r>
      <w:r>
        <w:br/>
      </w:r>
      <w:r>
        <w:rPr>
          <w:rFonts w:ascii="Times New Roman"/>
          <w:b w:val="false"/>
          <w:i w:val="false"/>
          <w:color w:val="000000"/>
          <w:sz w:val="28"/>
        </w:rPr>
        <w:t>
      "контрагент - үкіметтік қарыздарды хеджирлеу мақсатында бюджетті атқару жөніндегі уәкілетті органмен жасалатын үкіметтік қарыздарды хеджирлеу жөніндегі мәміле тарабы;
</w:t>
      </w:r>
      <w:r>
        <w:br/>
      </w:r>
      <w:r>
        <w:rPr>
          <w:rFonts w:ascii="Times New Roman"/>
          <w:b w:val="false"/>
          <w:i w:val="false"/>
          <w:color w:val="000000"/>
          <w:sz w:val="28"/>
        </w:rPr>
        <w:t>
      үкіметтік қарыздарды хеджирлеу - үкіметтік қарыз алу тәуекелдерін (валюталық, пайыздық және өзге де) басқару мақсатында бюджетті атқару жөніндегі уәкілетті орган мен контрагент арасында қаржы құралдарымен мәміле жасасу;
</w:t>
      </w:r>
      <w:r>
        <w:br/>
      </w:r>
      <w:r>
        <w:rPr>
          <w:rFonts w:ascii="Times New Roman"/>
          <w:b w:val="false"/>
          <w:i w:val="false"/>
          <w:color w:val="000000"/>
          <w:sz w:val="28"/>
        </w:rPr>
        <w:t>
      мынадай мазмұндағы 46-1-тараумен толықтырылсын:
</w:t>
      </w:r>
      <w:r>
        <w:br/>
      </w:r>
      <w:r>
        <w:rPr>
          <w:rFonts w:ascii="Times New Roman"/>
          <w:b w:val="false"/>
          <w:i w:val="false"/>
          <w:color w:val="000000"/>
          <w:sz w:val="28"/>
        </w:rPr>
        <w:t>
      "46-1-тарау. Үкіметтік қарыздарды хеджирлеу жөніндегі мәмілені жүзеге асыру тәртібі
</w:t>
      </w:r>
      <w:r>
        <w:br/>
      </w:r>
      <w:r>
        <w:rPr>
          <w:rFonts w:ascii="Times New Roman"/>
          <w:b w:val="false"/>
          <w:i w:val="false"/>
          <w:color w:val="000000"/>
          <w:sz w:val="28"/>
        </w:rPr>
        <w:t>
      402-1. Үкіметтік қарыздарды хеджирлеуді жүзеге асыру үшін контрагентті тарту туралы шешімді бюджетті атқару жөніндегі орталық уәкілетті орган қабылдайды.
</w:t>
      </w:r>
      <w:r>
        <w:br/>
      </w:r>
      <w:r>
        <w:rPr>
          <w:rFonts w:ascii="Times New Roman"/>
          <w:b w:val="false"/>
          <w:i w:val="false"/>
          <w:color w:val="000000"/>
          <w:sz w:val="28"/>
        </w:rPr>
        <w:t>
      Контрагенттерді іріктеу контрагент ұсынатын үкіметтік қарыздарды хеджирлеу шарттарының қолайлылығын және олардың қаржылық (бюджеттік) шектеулерге сәйкестігін бағалау жолымен Қазақстан Республикасының азаматтық заңнамасына сәйкес тендер негізінде жүзеге асырылады. Тендердің қорытындылары бойынша бюджетті атқару жөніндегі орталық уәкілетті орган қолайлылық талаптарына жауап беретін контрагентпен үкіметтік қарыздарды хеджирлеу жөнінде мәміле жасасады.
</w:t>
      </w:r>
      <w:r>
        <w:br/>
      </w:r>
      <w:r>
        <w:rPr>
          <w:rFonts w:ascii="Times New Roman"/>
          <w:b w:val="false"/>
          <w:i w:val="false"/>
          <w:color w:val="000000"/>
          <w:sz w:val="28"/>
        </w:rPr>
        <w:t>
      402-2. Үкіметтік қарыздарды хеджирлеу жөніндегі мәмілелер бюджетті атқару жөніндегі орталық уәкілетті органда олар белгілеген тәртіппен тіркеуге және есепке алуға жатады.";
</w:t>
      </w:r>
      <w:r>
        <w:br/>
      </w:r>
      <w:r>
        <w:rPr>
          <w:rFonts w:ascii="Times New Roman"/>
          <w:b w:val="false"/>
          <w:i w:val="false"/>
          <w:color w:val="000000"/>
          <w:sz w:val="28"/>
        </w:rPr>
        <w:t>
      47-тараудың тақырыбы "мемлекеттік емес қарыздарды" деген сөздерден кейін ", сондай-ақ үкіметтік қарыздарды хеджирлеу жөніндегі мәмілелер бойынша төлемдерді" деген сөздермен толықтырылсын;
</w:t>
      </w:r>
      <w:r>
        <w:br/>
      </w:r>
      <w:r>
        <w:rPr>
          <w:rFonts w:ascii="Times New Roman"/>
          <w:b w:val="false"/>
          <w:i w:val="false"/>
          <w:color w:val="000000"/>
          <w:sz w:val="28"/>
        </w:rPr>
        <w:t>
      403-тармақ "қарыздарды (бұдан әрі - мемлекет кепілдік берген қарыздар)" деген сөздерден кейін ", сондай-ақ үкіметтік қарыздарды хеджирлеу жөніндегі мәмілелер бойынша төлемдерді" деген сөздермен толықтырылсын;
</w:t>
      </w:r>
      <w:r>
        <w:br/>
      </w:r>
      <w:r>
        <w:rPr>
          <w:rFonts w:ascii="Times New Roman"/>
          <w:b w:val="false"/>
          <w:i w:val="false"/>
          <w:color w:val="000000"/>
          <w:sz w:val="28"/>
        </w:rPr>
        <w:t>
      406-тармақ "үкіметтік қарыздың" деген сөздерден кейін "үкіметтік қарыздарды хеджирлеу жөніндегі мәмілелер бойынша төлемдердің" деген сөздермен толықтырылсын;
</w:t>
      </w:r>
      <w:r>
        <w:br/>
      </w:r>
      <w:r>
        <w:rPr>
          <w:rFonts w:ascii="Times New Roman"/>
          <w:b w:val="false"/>
          <w:i w:val="false"/>
          <w:color w:val="000000"/>
          <w:sz w:val="28"/>
        </w:rPr>
        <w:t>
      мынадай мазмұндағы 410-1-тармақпен толықтырылсын:
</w:t>
      </w:r>
      <w:r>
        <w:br/>
      </w:r>
      <w:r>
        <w:rPr>
          <w:rFonts w:ascii="Times New Roman"/>
          <w:b w:val="false"/>
          <w:i w:val="false"/>
          <w:color w:val="000000"/>
          <w:sz w:val="28"/>
        </w:rPr>
        <w:t>
      "410-1. Жоспарланған жылы үкіметтік қарыздарды хеджирлеу жөніндегі мәмілелер бойынша төлемдердің мерзімі мен көлемін есептеуді үкіметтік қарыздарды хеджирлеу жөніндегі мәмілелер шарттарының негізінде бюджетті атқару жөніндегі орталық уәкілетті орган жүргізеді.";
</w:t>
      </w:r>
      <w:r>
        <w:br/>
      </w:r>
      <w:r>
        <w:rPr>
          <w:rFonts w:ascii="Times New Roman"/>
          <w:b w:val="false"/>
          <w:i w:val="false"/>
          <w:color w:val="000000"/>
          <w:sz w:val="28"/>
        </w:rPr>
        <w:t>
      411-тармақ "Үкіметтік қарыздарды" деген сөздерден кейін ", сондай-ақ үкіметтік қарыздарды хеджирлеу жөніндегі мәмілелер бойынша төлемдерді" деген сөздермен толықтырылсын;
</w:t>
      </w:r>
      <w:r>
        <w:br/>
      </w:r>
      <w:r>
        <w:rPr>
          <w:rFonts w:ascii="Times New Roman"/>
          <w:b w:val="false"/>
          <w:i w:val="false"/>
          <w:color w:val="000000"/>
          <w:sz w:val="28"/>
        </w:rPr>
        <w:t>
      412-тармақ "үкіметтік қарыздарға" деген сөздерден кейін "және үкіметтік қарыздарды хеджирлеу жөніндегі мәмілелер бойынша төлемдерге" деген сөздермен толықтырылсын;
</w:t>
      </w:r>
      <w:r>
        <w:br/>
      </w:r>
      <w:r>
        <w:rPr>
          <w:rFonts w:ascii="Times New Roman"/>
          <w:b w:val="false"/>
          <w:i w:val="false"/>
          <w:color w:val="000000"/>
          <w:sz w:val="28"/>
        </w:rPr>
        <w:t>
      48-тараудың тақырыбы "бойынша" деген сөзден кейін ", сондай-ақ үкіметтік қарыздарды хеджирлеу жөніндегі мәмілелер бойынша" деген сөздермен толықтырылсын;
</w:t>
      </w:r>
      <w:r>
        <w:br/>
      </w:r>
      <w:r>
        <w:rPr>
          <w:rFonts w:ascii="Times New Roman"/>
          <w:b w:val="false"/>
          <w:i w:val="false"/>
          <w:color w:val="000000"/>
          <w:sz w:val="28"/>
        </w:rPr>
        <w:t>
      424-тармақ "қызмет көрсетуді" деген сөзден кейін ", сондай-ақ үкіметтік қарыздарды хеджирлеуді" деген сөздермен толықтырылсын;
</w:t>
      </w:r>
      <w:r>
        <w:br/>
      </w:r>
      <w:r>
        <w:rPr>
          <w:rFonts w:ascii="Times New Roman"/>
          <w:b w:val="false"/>
          <w:i w:val="false"/>
          <w:color w:val="000000"/>
          <w:sz w:val="28"/>
        </w:rPr>
        <w:t>
      425-тармақ мынадай редакцияда жазылсын:
</w:t>
      </w:r>
      <w:r>
        <w:br/>
      </w:r>
      <w:r>
        <w:rPr>
          <w:rFonts w:ascii="Times New Roman"/>
          <w:b w:val="false"/>
          <w:i w:val="false"/>
          <w:color w:val="000000"/>
          <w:sz w:val="28"/>
        </w:rPr>
        <w:t>
      "425. Бюджетті атқару жөніндегі орталық уәкілетті орган 51-қосымшаға сәйкес белгіленген нысан бойынша алдағы айға республикалық бюджет қаражатынан Қазақстан Республикасының үкіметтік және мемлекет кепілдік берген борышына қызмет көрсетуге, оны өтеуге, сондай-ақ үкіметтік қарыздарды хеджирлеу жөніндегі мәмілелер бойынша төлемдерді жүзеге асыруға арналған өтінімді (бұдан әрі - өтінім) ай сайын ағымдағы айдың жиырма бесінші күніне дейін жасайды, осыған сәйкес республикалық бюджет ақшасын осыларға жұмсауға белгіленген тәртіппен рұқсат ашылады. Өтінім үкіметтік қарыздарды, үкіметтік қарыздарды хеджирлеу жөніндегі мәмілелер бойынша төлемдерді өтеу және оларға қызмет көрсетудің нақтыланған мерзіміне және көлеміне негізделе отырып жасалады және төлем түрін, валютасын және төлемді алушыларды көрсете отырып, әр қарыз және үкіметтік қарыздарды хеджирлеу мәмілесі бойынша төлем болжамдарын қамтиды.";
</w:t>
      </w:r>
      <w:r>
        <w:br/>
      </w:r>
      <w:r>
        <w:rPr>
          <w:rFonts w:ascii="Times New Roman"/>
          <w:b w:val="false"/>
          <w:i w:val="false"/>
          <w:color w:val="000000"/>
          <w:sz w:val="28"/>
        </w:rPr>
        <w:t>
      426-тармақ "көрсету бойынша" деген сөздерден кейін ", сондай-ақ үкіметтік қарыздарды хеджирлеу жөніндегі мәмілелер бойынша" деген сөздермен толықтырылсын;
</w:t>
      </w:r>
      <w:r>
        <w:br/>
      </w:r>
      <w:r>
        <w:rPr>
          <w:rFonts w:ascii="Times New Roman"/>
          <w:b w:val="false"/>
          <w:i w:val="false"/>
          <w:color w:val="000000"/>
          <w:sz w:val="28"/>
        </w:rPr>
        <w:t>
      427-тармақта:
</w:t>
      </w:r>
      <w:r>
        <w:br/>
      </w:r>
      <w:r>
        <w:rPr>
          <w:rFonts w:ascii="Times New Roman"/>
          <w:b w:val="false"/>
          <w:i w:val="false"/>
          <w:color w:val="000000"/>
          <w:sz w:val="28"/>
        </w:rPr>
        <w:t>
      "қызмет көрсету бойынша" деген сөздерден кейін ", сондай-ақ үкіметтік қарыздарды хеджирлеу жөніндегі мәмілелер бойынша" деген сөздермен толықтырылсын;
</w:t>
      </w:r>
      <w:r>
        <w:br/>
      </w:r>
      <w:r>
        <w:rPr>
          <w:rFonts w:ascii="Times New Roman"/>
          <w:b w:val="false"/>
          <w:i w:val="false"/>
          <w:color w:val="000000"/>
          <w:sz w:val="28"/>
        </w:rPr>
        <w:t>
      "кредит берушілерден" деген сөздерден кейін ", контрагенттерден" деген сөзбен толықтырылсын;
</w:t>
      </w:r>
      <w:r>
        <w:br/>
      </w:r>
      <w:r>
        <w:rPr>
          <w:rFonts w:ascii="Times New Roman"/>
          <w:b w:val="false"/>
          <w:i w:val="false"/>
          <w:color w:val="000000"/>
          <w:sz w:val="28"/>
        </w:rPr>
        <w:t>
      428-тармақта:
</w:t>
      </w:r>
      <w:r>
        <w:br/>
      </w:r>
      <w:r>
        <w:rPr>
          <w:rFonts w:ascii="Times New Roman"/>
          <w:b w:val="false"/>
          <w:i w:val="false"/>
          <w:color w:val="000000"/>
          <w:sz w:val="28"/>
        </w:rPr>
        <w:t>
      "кредит беруші" деген сөздерден кейін ", контрагенттер" деген сөзбен толықтырылсын;
</w:t>
      </w:r>
      <w:r>
        <w:br/>
      </w:r>
      <w:r>
        <w:rPr>
          <w:rFonts w:ascii="Times New Roman"/>
          <w:b w:val="false"/>
          <w:i w:val="false"/>
          <w:color w:val="000000"/>
          <w:sz w:val="28"/>
        </w:rPr>
        <w:t>
      "қарыз шартының" деген сөздерден кейін ", үкіметтік қарыздарды хеджирлеу жөніндегі мәмілелердің" деген сөздермен толықтырылсын;
</w:t>
      </w:r>
      <w:r>
        <w:br/>
      </w:r>
      <w:r>
        <w:rPr>
          <w:rFonts w:ascii="Times New Roman"/>
          <w:b w:val="false"/>
          <w:i w:val="false"/>
          <w:color w:val="000000"/>
          <w:sz w:val="28"/>
        </w:rPr>
        <w:t>
      429-тармақта:
</w:t>
      </w:r>
      <w:r>
        <w:br/>
      </w:r>
      <w:r>
        <w:rPr>
          <w:rFonts w:ascii="Times New Roman"/>
          <w:b w:val="false"/>
          <w:i w:val="false"/>
          <w:color w:val="000000"/>
          <w:sz w:val="28"/>
        </w:rPr>
        <w:t>
      "қарыз шартының" деген сөздерден кейін ", үкіметтік қарыздарды хеджирлеу жөніндегі мәмілелердің" деген сөздермен толықтырылсын;
</w:t>
      </w:r>
      <w:r>
        <w:br/>
      </w:r>
      <w:r>
        <w:rPr>
          <w:rFonts w:ascii="Times New Roman"/>
          <w:b w:val="false"/>
          <w:i w:val="false"/>
          <w:color w:val="000000"/>
          <w:sz w:val="28"/>
        </w:rPr>
        <w:t>
      "кредит берушілермен" деген сөздерден кейін ", контрагенттермен" деген сөзбен толықтырылсын;
</w:t>
      </w:r>
      <w:r>
        <w:br/>
      </w:r>
      <w:r>
        <w:rPr>
          <w:rFonts w:ascii="Times New Roman"/>
          <w:b w:val="false"/>
          <w:i w:val="false"/>
          <w:color w:val="000000"/>
          <w:sz w:val="28"/>
        </w:rPr>
        <w:t>
      430-тармақта:
</w:t>
      </w:r>
      <w:r>
        <w:br/>
      </w:r>
      <w:r>
        <w:rPr>
          <w:rFonts w:ascii="Times New Roman"/>
          <w:b w:val="false"/>
          <w:i w:val="false"/>
          <w:color w:val="000000"/>
          <w:sz w:val="28"/>
        </w:rPr>
        <w:t>
      "шартында және" деген сөздерден кейін "үкіметтік қарыздарды хеджирлеу жөніндегі мәмілелерде," деген сөздермен толықтырылсын;
</w:t>
      </w:r>
      <w:r>
        <w:br/>
      </w:r>
      <w:r>
        <w:rPr>
          <w:rFonts w:ascii="Times New Roman"/>
          <w:b w:val="false"/>
          <w:i w:val="false"/>
          <w:color w:val="000000"/>
          <w:sz w:val="28"/>
        </w:rPr>
        <w:t>
      "қызмет көрсету", "үкіметтік қарыздың" және "қарыз шартының" деген сөздерден кейін тиісінше "бойынша, сондай-ақ үкіметтік қарыздарды хеджирлеу жөніндегі мәмілелер бойынша төлемдер", "үкіметтік қарыздарды хеджирлеу жөніндегі мәміленің" және ", үкіметтік қарыздарды хеджирлеу жөніндегі мәмілелердің" деген сөздермен толықтырылсын;
</w:t>
      </w:r>
      <w:r>
        <w:br/>
      </w:r>
      <w:r>
        <w:rPr>
          <w:rFonts w:ascii="Times New Roman"/>
          <w:b w:val="false"/>
          <w:i w:val="false"/>
          <w:color w:val="000000"/>
          <w:sz w:val="28"/>
        </w:rPr>
        <w:t>
      431-тармақ "кредит берушінің" деген сөздерден кейін ", сондай-ақ контрагенттердің" деген сөздермен толықтырылсын;
</w:t>
      </w:r>
      <w:r>
        <w:br/>
      </w:r>
      <w:r>
        <w:rPr>
          <w:rFonts w:ascii="Times New Roman"/>
          <w:b w:val="false"/>
          <w:i w:val="false"/>
          <w:color w:val="000000"/>
          <w:sz w:val="28"/>
        </w:rPr>
        <w:t>
      432-тармақ "қызмет көрсету" деген сөздерден кейін ", үкіметтік қарыздарды хеджирлеу жөніндегі мәмілелер" деген сөздермен толықтырылсын;
</w:t>
      </w:r>
      <w:r>
        <w:br/>
      </w:r>
      <w:r>
        <w:rPr>
          <w:rFonts w:ascii="Times New Roman"/>
          <w:b w:val="false"/>
          <w:i w:val="false"/>
          <w:color w:val="000000"/>
          <w:sz w:val="28"/>
        </w:rPr>
        <w:t>
      көрсетілген қаулымен бекітілген Республикалық және жергілікті бюджеттердің атқарылу ережесіне 51-қосымшада:
</w:t>
      </w:r>
      <w:r>
        <w:br/>
      </w:r>
      <w:r>
        <w:rPr>
          <w:rFonts w:ascii="Times New Roman"/>
          <w:b w:val="false"/>
          <w:i w:val="false"/>
          <w:color w:val="000000"/>
          <w:sz w:val="28"/>
        </w:rPr>
        <w:t>
      тақырыбы "өтеуге арналған" деген сөздерден кейін ", сондай-ақ үкіметтік қарыздарды хеджирлеу жөніндегі мәмілелер бойынша төлемдерге арналған" деген сөздермен толықтырылсын;
</w:t>
      </w:r>
      <w:r>
        <w:br/>
      </w:r>
      <w:r>
        <w:rPr>
          <w:rFonts w:ascii="Times New Roman"/>
          <w:b w:val="false"/>
          <w:i w:val="false"/>
          <w:color w:val="000000"/>
          <w:sz w:val="28"/>
        </w:rPr>
        <w:t>
      кестенің 8-бағаны "Заем" деген сөзден кейін ", үкіметтік қарыздарды хеджирлеу жөніндегі мәміле"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