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501e" w14:textId="39a5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 басқа да әскерлерi мен әскери құралымдарын азық-түлiкпен, азықпен, жабдықпен және асханалық-ас үйлік ыдыспен жабдықтаудың бейбiт уақытқа арналған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23 желтоқсандағы N 1281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Қорғаныс министрінің 2015 жылғы 18 маусымдағы № 353 </w:t>
      </w:r>
      <w:r>
        <w:rPr>
          <w:rFonts w:ascii="Times New Roman"/>
          <w:b w:val="false"/>
          <w:i w:val="false"/>
          <w:color w:val="ff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Қаулының атауы жаңа редакцияда - ҚР Үкіметінің 11.11.2013 </w:t>
      </w:r>
      <w:r>
        <w:rPr>
          <w:rFonts w:ascii="Times New Roman"/>
          <w:b w:val="false"/>
          <w:i w:val="false"/>
          <w:color w:val="000000"/>
          <w:sz w:val="28"/>
        </w:rPr>
        <w:t>N 1204</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2005 жылғы 7 қаңтардағы Заңы  </w:t>
      </w:r>
      <w:r>
        <w:rPr>
          <w:rFonts w:ascii="Times New Roman"/>
          <w:b w:val="false"/>
          <w:i w:val="false"/>
          <w:color w:val="000000"/>
          <w:sz w:val="28"/>
        </w:rPr>
        <w:t xml:space="preserve">7-бабының </w:t>
      </w:r>
      <w:r>
        <w:rPr>
          <w:rFonts w:ascii="Times New Roman"/>
          <w:b w:val="false"/>
          <w:i w:val="false"/>
          <w:color w:val="000000"/>
          <w:sz w:val="28"/>
        </w:rPr>
        <w:t xml:space="preserve"> 11) тармақшасына сәйкес және Қазақстан Республикасының Қарулы Күштерiнде, басқа да әскерлерi мен әскери құралымдарында азық-түлiкті негiздi түрде талап ету және пайдалану мақсатында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Қоса берiлiп отырған Қазақстан Республикасының Қарулы Күштерiн, басқа да әскерлерi мен әскери құрылымдарын азық-түлiкпен, жабдықпен және асханалық-ас үйлiк ыдыспен жабдықтаудың бейбiт уақытқа арналған нормалары бекiтiлсiн.</w:t>
      </w:r>
    </w:p>
    <w:bookmarkEnd w:id="0"/>
    <w:bookmarkStart w:name="z3" w:id="1"/>
    <w:p>
      <w:pPr>
        <w:spacing w:after="0"/>
        <w:ind w:left="0"/>
        <w:jc w:val="both"/>
      </w:pPr>
      <w:r>
        <w:rPr>
          <w:rFonts w:ascii="Times New Roman"/>
          <w:b w:val="false"/>
          <w:i w:val="false"/>
          <w:color w:val="000000"/>
          <w:sz w:val="28"/>
        </w:rPr>
        <w:t xml:space="preserve">
      2. Жабдықты және асханалық-ас үйлiк ыдысты сатып алу республикалық бюджеттен тиiстi жылға арналып бөлiнген қаражат шегiнде кезең-кезеңмен жүзеге асырылсын. </w:t>
      </w:r>
    </w:p>
    <w:bookmarkEnd w:id="1"/>
    <w:bookmarkStart w:name="z4" w:id="2"/>
    <w:p>
      <w:pPr>
        <w:spacing w:after="0"/>
        <w:ind w:left="0"/>
        <w:jc w:val="both"/>
      </w:pPr>
      <w:r>
        <w:rPr>
          <w:rFonts w:ascii="Times New Roman"/>
          <w:b w:val="false"/>
          <w:i w:val="false"/>
          <w:color w:val="000000"/>
          <w:sz w:val="28"/>
        </w:rPr>
        <w:t xml:space="preserve">
      3. Қосымшаға сәйкес Қазақстан Республикасы Үкiметiнiң кейбiр шешiмдерiнiң күшi жойылды деп танылсын. </w:t>
      </w:r>
    </w:p>
    <w:bookmarkEnd w:id="2"/>
    <w:bookmarkStart w:name="z5" w:id="3"/>
    <w:p>
      <w:pPr>
        <w:spacing w:after="0"/>
        <w:ind w:left="0"/>
        <w:jc w:val="both"/>
      </w:pPr>
      <w:r>
        <w:rPr>
          <w:rFonts w:ascii="Times New Roman"/>
          <w:b w:val="false"/>
          <w:i w:val="false"/>
          <w:color w:val="000000"/>
          <w:sz w:val="28"/>
        </w:rPr>
        <w:t xml:space="preserve">
      4. Осы қаулы 2006 жылғы 1 қаңтардан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23 желтоқсандағы</w:t>
            </w:r>
            <w:r>
              <w:br/>
            </w:r>
            <w:r>
              <w:rPr>
                <w:rFonts w:ascii="Times New Roman"/>
                <w:b w:val="false"/>
                <w:i w:val="false"/>
                <w:color w:val="000000"/>
                <w:sz w:val="20"/>
              </w:rPr>
              <w:t>N 1281 қаулысымен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Республикасының Қарулы Күштерiн, басқа да әскерлерi</w:t>
      </w:r>
      <w:r>
        <w:br/>
      </w:r>
      <w:r>
        <w:rPr>
          <w:rFonts w:ascii="Times New Roman"/>
          <w:b/>
          <w:i w:val="false"/>
          <w:color w:val="000000"/>
        </w:rPr>
        <w:t>мен әскери құралымдарын азық-түлiкпен, азықпен, жабдықпен және</w:t>
      </w:r>
      <w:r>
        <w:br/>
      </w:r>
      <w:r>
        <w:rPr>
          <w:rFonts w:ascii="Times New Roman"/>
          <w:b/>
          <w:i w:val="false"/>
          <w:color w:val="000000"/>
        </w:rPr>
        <w:t>асханалық-ас үйлік ыдыспен жабдықтаудың бейбiт уақытқа арналған</w:t>
      </w:r>
      <w:r>
        <w:br/>
      </w:r>
      <w:r>
        <w:rPr>
          <w:rFonts w:ascii="Times New Roman"/>
          <w:b/>
          <w:i w:val="false"/>
          <w:color w:val="000000"/>
        </w:rPr>
        <w:t>нормалары</w:t>
      </w:r>
    </w:p>
    <w:bookmarkEnd w:id="4"/>
    <w:p>
      <w:pPr>
        <w:spacing w:after="0"/>
        <w:ind w:left="0"/>
        <w:jc w:val="both"/>
      </w:pPr>
      <w:r>
        <w:rPr>
          <w:rFonts w:ascii="Times New Roman"/>
          <w:b w:val="false"/>
          <w:i w:val="false"/>
          <w:color w:val="ff0000"/>
          <w:sz w:val="28"/>
        </w:rPr>
        <w:t xml:space="preserve">
      Ескерту. Нормалар жаңа редакцияда - ҚР Үкіметінің 11.11.2013 </w:t>
      </w:r>
      <w:r>
        <w:rPr>
          <w:rFonts w:ascii="Times New Roman"/>
          <w:b w:val="false"/>
          <w:i w:val="false"/>
          <w:color w:val="ff0000"/>
          <w:sz w:val="28"/>
        </w:rPr>
        <w:t>N 1204</w:t>
      </w:r>
      <w:r>
        <w:rPr>
          <w:rFonts w:ascii="Times New Roman"/>
          <w:b w:val="false"/>
          <w:i w:val="false"/>
          <w:color w:val="ff0000"/>
          <w:sz w:val="28"/>
        </w:rPr>
        <w:t xml:space="preserve"> қаулысымен (01.01.2014 бастап қолданысқа енгізіледі).</w:t>
      </w:r>
    </w:p>
    <w:bookmarkStart w:name="z7" w:id="5"/>
    <w:p>
      <w:pPr>
        <w:spacing w:after="0"/>
        <w:ind w:left="0"/>
        <w:jc w:val="left"/>
      </w:pPr>
      <w:r>
        <w:rPr>
          <w:rFonts w:ascii="Times New Roman"/>
          <w:b/>
          <w:i w:val="false"/>
          <w:color w:val="000000"/>
        </w:rPr>
        <w:t xml:space="preserve">  1-норма</w:t>
      </w:r>
      <w:r>
        <w:br/>
      </w:r>
      <w:r>
        <w:rPr>
          <w:rFonts w:ascii="Times New Roman"/>
          <w:b/>
          <w:i w:val="false"/>
          <w:color w:val="000000"/>
        </w:rPr>
        <w:t>"Жалпыәскери азық үлесі"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есебiнен:</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гауптвахтада жазасын өтейтін әскери қызметшілер;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p>
      <w:pPr>
        <w:spacing w:after="0"/>
        <w:ind w:left="0"/>
        <w:jc w:val="both"/>
      </w:pPr>
      <w:r>
        <w:rPr>
          <w:rFonts w:ascii="Times New Roman"/>
          <w:b w:val="false"/>
          <w:i w:val="false"/>
          <w:color w:val="000000"/>
          <w:sz w:val="28"/>
        </w:rPr>
        <w:t>
      6) әскери қызметшілер – маяктардағы вахтаны өткерген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өткерген кезде;</w:t>
      </w:r>
    </w:p>
    <w:p>
      <w:pPr>
        <w:spacing w:after="0"/>
        <w:ind w:left="0"/>
        <w:jc w:val="both"/>
      </w:pPr>
      <w:r>
        <w:rPr>
          <w:rFonts w:ascii="Times New Roman"/>
          <w:b w:val="false"/>
          <w:i w:val="false"/>
          <w:color w:val="000000"/>
          <w:sz w:val="28"/>
        </w:rPr>
        <w:t>
      10) әскери қызметшілер – қарауылда қызмет өткерген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13" w:id="6"/>
    <w:p>
      <w:pPr>
        <w:spacing w:after="0"/>
        <w:ind w:left="0"/>
        <w:jc w:val="left"/>
      </w:pPr>
      <w:r>
        <w:rPr>
          <w:rFonts w:ascii="Times New Roman"/>
          <w:b/>
          <w:i w:val="false"/>
          <w:color w:val="000000"/>
        </w:rPr>
        <w:t xml:space="preserve"> "Ауыз сумен қамтамасыз ету"</w:t>
      </w:r>
      <w:r>
        <w:br/>
      </w:r>
      <w:r>
        <w:rPr>
          <w:rFonts w:ascii="Times New Roman"/>
          <w:b/>
          <w:i w:val="false"/>
          <w:color w:val="000000"/>
        </w:rPr>
        <w:t>негiзгi нормаларына қосымша азық үлесі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4165"/>
        <w:gridCol w:w="5495"/>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күніне</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 (миллилитр)</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қызметшілер далалық шығуларда, оқу-жаттығуларда, маневр жасауда, полигондарда, зілзала және апаттар аудандарында, төтенше жағдайларда, әскери жанжалдар кезінде, бітімгершілік операцияларында жабдықталады.</w:t>
      </w:r>
    </w:p>
    <w:bookmarkStart w:name="z14" w:id="7"/>
    <w:p>
      <w:pPr>
        <w:spacing w:after="0"/>
        <w:ind w:left="0"/>
        <w:jc w:val="left"/>
      </w:pPr>
      <w:r>
        <w:rPr>
          <w:rFonts w:ascii="Times New Roman"/>
          <w:b/>
          <w:i w:val="false"/>
          <w:color w:val="000000"/>
        </w:rPr>
        <w:t xml:space="preserve"> "Әскери эшелондарға ілесіп жүру кезiндегi"</w:t>
      </w:r>
      <w:r>
        <w:br/>
      </w:r>
      <w:r>
        <w:rPr>
          <w:rFonts w:ascii="Times New Roman"/>
          <w:b/>
          <w:i w:val="false"/>
          <w:color w:val="000000"/>
        </w:rPr>
        <w:t>негiзгi нормаларға қосымша азық үлесі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негізгі норманың осы өнiмдерi қосымша норма берiлген кезде берілмейді.</w:t>
      </w:r>
    </w:p>
    <w:p>
      <w:pPr>
        <w:spacing w:after="0"/>
        <w:ind w:left="0"/>
        <w:jc w:val="both"/>
      </w:pPr>
      <w:r>
        <w:rPr>
          <w:rFonts w:ascii="Times New Roman"/>
          <w:b w:val="false"/>
          <w:i w:val="false"/>
          <w:color w:val="000000"/>
          <w:sz w:val="28"/>
        </w:rPr>
        <w:t>
      Осы норма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барған және тапсырғаннан кейін кері қайтқан жолда жабдықталады.</w:t>
      </w:r>
    </w:p>
    <w:bookmarkStart w:name="z15" w:id="8"/>
    <w:p>
      <w:pPr>
        <w:spacing w:after="0"/>
        <w:ind w:left="0"/>
        <w:jc w:val="left"/>
      </w:pPr>
      <w:r>
        <w:rPr>
          <w:rFonts w:ascii="Times New Roman"/>
          <w:b/>
          <w:i w:val="false"/>
          <w:color w:val="000000"/>
        </w:rPr>
        <w:t xml:space="preserve"> "Құрметті қарауыл ротасына арналған"</w:t>
      </w:r>
      <w:r>
        <w:br/>
      </w:r>
      <w:r>
        <w:rPr>
          <w:rFonts w:ascii="Times New Roman"/>
          <w:b/>
          <w:i w:val="false"/>
          <w:color w:val="000000"/>
        </w:rPr>
        <w:t>негізгі нормаларға қосымша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Қарулы Күштер құрметті қарауыл ротасының мерзімді қызмет әскери қызметшілері, Республикалық ұлан салтанатты рәсімдер бөлімшелерінің әскери қызметшілері жабдықталады.</w:t>
      </w:r>
    </w:p>
    <w:p>
      <w:pPr>
        <w:spacing w:after="0"/>
        <w:ind w:left="0"/>
        <w:jc w:val="both"/>
      </w:pPr>
      <w:r>
        <w:rPr>
          <w:rFonts w:ascii="Times New Roman"/>
          <w:b w:val="false"/>
          <w:i w:val="false"/>
          <w:color w:val="000000"/>
          <w:sz w:val="28"/>
        </w:rPr>
        <w:t>
      Мемлекет есебінен Республикалық ұланның әскери қызметшілеріне салтанатты кездесулер мен шығарып салулар күндері 100 г 1-санатты сиыр еті қосымша беріледі.</w:t>
      </w:r>
    </w:p>
    <w:p>
      <w:pPr>
        <w:spacing w:after="0"/>
        <w:ind w:left="0"/>
        <w:jc w:val="left"/>
      </w:pPr>
      <w:r>
        <w:rPr>
          <w:rFonts w:ascii="Times New Roman"/>
          <w:b/>
          <w:i w:val="false"/>
          <w:color w:val="000000"/>
        </w:rPr>
        <w:t xml:space="preserve"> "Мерекелiк үлес"</w:t>
      </w:r>
      <w:r>
        <w:br/>
      </w:r>
      <w:r>
        <w:rPr>
          <w:rFonts w:ascii="Times New Roman"/>
          <w:b/>
          <w:i w:val="false"/>
          <w:color w:val="000000"/>
        </w:rPr>
        <w:t>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6465"/>
        <w:gridCol w:w="3633"/>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мерзiмдi қызмет әскери қызметшілері мен жоғары және орта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p>
      <w:pPr>
        <w:spacing w:after="0"/>
        <w:ind w:left="0"/>
        <w:jc w:val="both"/>
      </w:pPr>
      <w:r>
        <w:rPr>
          <w:rFonts w:ascii="Times New Roman"/>
          <w:b w:val="false"/>
          <w:i w:val="false"/>
          <w:color w:val="000000"/>
          <w:sz w:val="28"/>
        </w:rPr>
        <w:t>
      Мемлекет есебiнен Республикалық ұланның әскери қызметшiлерiне мереке күндерi және бөлiмнiң құрылғанын мерекелеген күндерi қосымша 20 г печенье, 30 г кәмпит, 0,3 г наубайханалық тығыздалған ашытқы, 5 г күнбағыс майы, 10 г құмшекер беріледі.</w:t>
      </w:r>
    </w:p>
    <w:bookmarkStart w:name="z16" w:id="9"/>
    <w:p>
      <w:pPr>
        <w:spacing w:after="0"/>
        <w:ind w:left="0"/>
        <w:jc w:val="left"/>
      </w:pPr>
      <w:r>
        <w:rPr>
          <w:rFonts w:ascii="Times New Roman"/>
          <w:b/>
          <w:i w:val="false"/>
          <w:color w:val="000000"/>
        </w:rPr>
        <w:t xml:space="preserve"> "Қарауылда қызмет өткерген кездегi"</w:t>
      </w:r>
      <w:r>
        <w:br/>
      </w:r>
      <w:r>
        <w:rPr>
          <w:rFonts w:ascii="Times New Roman"/>
          <w:b/>
          <w:i w:val="false"/>
          <w:color w:val="000000"/>
        </w:rPr>
        <w:t>негiзгi нормаларға қосымша азық үлесі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7631"/>
        <w:gridCol w:w="2907"/>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және мемлекеттік объектiлердi, түзеу мекемелерiн күзету жөнiндегi қарауылдар, сотталғандар мен қамауға алынған адамдарды күзету жөнiндегi темiржол қарауылдары құрамында қызмет (вахта) өткеру кезiнде әскери қызметшілер, сондай-ақ Мемлекеттiк шекараны күзету жөніндегі нарядтарға түсетін әскери қызметшілер, егер сағат 22-00-ден 6-00-ге дейiнгi кезеңде қарауылда (нарядта) қызмет өткеру уақыты түнгi уақыттың кемiнде екi сағатын қамтыса жабдықталады.</w:t>
      </w:r>
    </w:p>
    <w:p>
      <w:pPr>
        <w:spacing w:after="0"/>
        <w:ind w:left="0"/>
        <w:jc w:val="both"/>
      </w:pPr>
      <w:r>
        <w:rPr>
          <w:rFonts w:ascii="Times New Roman"/>
          <w:b w:val="false"/>
          <w:i w:val="false"/>
          <w:color w:val="000000"/>
          <w:sz w:val="28"/>
        </w:rPr>
        <w:t>
      Мемлекет есебiнен Республикалық ұланның әскери қызметшілерiне қосымша 20 г құмшекер, 0,1 г жоғары сұрыпты қара шай, 100 г қара бидай-бидай ұнынан пiсiрілген нан беріледі.</w:t>
      </w:r>
    </w:p>
    <w:bookmarkStart w:name="z17" w:id="10"/>
    <w:p>
      <w:pPr>
        <w:spacing w:after="0"/>
        <w:ind w:left="0"/>
        <w:jc w:val="left"/>
      </w:pPr>
      <w:r>
        <w:rPr>
          <w:rFonts w:ascii="Times New Roman"/>
          <w:b/>
          <w:i w:val="false"/>
          <w:color w:val="000000"/>
        </w:rPr>
        <w:t xml:space="preserve"> "Емдеу-алдын алу үлесi"</w:t>
      </w:r>
      <w:r>
        <w:br/>
      </w:r>
      <w:r>
        <w:rPr>
          <w:rFonts w:ascii="Times New Roman"/>
          <w:b/>
          <w:i w:val="false"/>
          <w:color w:val="000000"/>
        </w:rPr>
        <w:t>негiзгi нормаларына қосымша азық үлесі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w:t>
      </w:r>
    </w:p>
    <w:bookmarkStart w:name="z18" w:id="11"/>
    <w:p>
      <w:pPr>
        <w:spacing w:after="0"/>
        <w:ind w:left="0"/>
        <w:jc w:val="left"/>
      </w:pPr>
      <w:r>
        <w:rPr>
          <w:rFonts w:ascii="Times New Roman"/>
          <w:b/>
          <w:i w:val="false"/>
          <w:color w:val="000000"/>
        </w:rPr>
        <w:t xml:space="preserve"> "Авариялық-құтқару жұмыстарын жүргiзу кезiндегi"</w:t>
      </w:r>
      <w:r>
        <w:br/>
      </w:r>
      <w:r>
        <w:rPr>
          <w:rFonts w:ascii="Times New Roman"/>
          <w:b/>
          <w:i w:val="false"/>
          <w:color w:val="000000"/>
        </w:rPr>
        <w:t>негiзгi нормаларға қосымша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6446"/>
        <w:gridCol w:w="3134"/>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баламалы түрде вафлиға немесе кептірілген тоқашқа ауыстыру.</w:t>
      </w:r>
    </w:p>
    <w:p>
      <w:pPr>
        <w:spacing w:after="0"/>
        <w:ind w:left="0"/>
        <w:jc w:val="both"/>
      </w:pPr>
      <w:r>
        <w:rPr>
          <w:rFonts w:ascii="Times New Roman"/>
          <w:b w:val="false"/>
          <w:i w:val="false"/>
          <w:color w:val="000000"/>
          <w:sz w:val="28"/>
        </w:rPr>
        <w:t>
      Осы норма бойынша мемлекет есебiнен әскери қызметшiлер авариялық-құтқару жұмыстарын жүргiзу, зілзаланы, төтенше жағдайларды жою кезiнде, егер жоюды жүргiзу уақыты кемiнде бiр тәулiктен асатын болса жабдықталады.</w:t>
      </w:r>
    </w:p>
    <w:bookmarkStart w:name="z19" w:id="12"/>
    <w:p>
      <w:pPr>
        <w:spacing w:after="0"/>
        <w:ind w:left="0"/>
        <w:jc w:val="left"/>
      </w:pPr>
      <w:r>
        <w:rPr>
          <w:rFonts w:ascii="Times New Roman"/>
          <w:b/>
          <w:i w:val="false"/>
          <w:color w:val="000000"/>
        </w:rPr>
        <w:t xml:space="preserve"> "Донорларға арналған азық үлесі"</w:t>
      </w:r>
      <w:r>
        <w:br/>
      </w:r>
      <w:r>
        <w:rPr>
          <w:rFonts w:ascii="Times New Roman"/>
          <w:b/>
          <w:i w:val="false"/>
          <w:color w:val="000000"/>
        </w:rPr>
        <w:t>негiзгi нормаларына қосымша азық үлесі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6253"/>
        <w:gridCol w:w="3765"/>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түріндегі осы норма бойынша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Start w:name="z20" w:id="13"/>
    <w:p>
      <w:pPr>
        <w:spacing w:after="0"/>
        <w:ind w:left="0"/>
        <w:jc w:val="left"/>
      </w:pPr>
      <w:r>
        <w:rPr>
          <w:rFonts w:ascii="Times New Roman"/>
          <w:b/>
          <w:i w:val="false"/>
          <w:color w:val="000000"/>
        </w:rPr>
        <w:t xml:space="preserve"> 2-норма</w:t>
      </w:r>
      <w:r>
        <w:br/>
      </w:r>
      <w:r>
        <w:rPr>
          <w:rFonts w:ascii="Times New Roman"/>
          <w:b/>
          <w:i w:val="false"/>
          <w:color w:val="000000"/>
        </w:rPr>
        <w:t>"Республикалық ұланның әскери қызметшiлерiне</w:t>
      </w:r>
      <w:r>
        <w:br/>
      </w:r>
      <w:r>
        <w:rPr>
          <w:rFonts w:ascii="Times New Roman"/>
          <w:b/>
          <w:i w:val="false"/>
          <w:color w:val="000000"/>
        </w:rPr>
        <w:t>арналған азық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Республикалық ұлан бөлімдеріндегі:</w:t>
      </w:r>
    </w:p>
    <w:p>
      <w:pPr>
        <w:spacing w:after="0"/>
        <w:ind w:left="0"/>
        <w:jc w:val="both"/>
      </w:pPr>
      <w:r>
        <w:rPr>
          <w:rFonts w:ascii="Times New Roman"/>
          <w:b w:val="false"/>
          <w:i w:val="false"/>
          <w:color w:val="000000"/>
          <w:sz w:val="28"/>
        </w:rPr>
        <w:t>
      1) басқа норма бойынша азық-түлік алатындарды қоспағанда, мерзімді қызмет әскери қызметшілері;</w:t>
      </w:r>
    </w:p>
    <w:p>
      <w:pPr>
        <w:spacing w:after="0"/>
        <w:ind w:left="0"/>
        <w:jc w:val="both"/>
      </w:pPr>
      <w:r>
        <w:rPr>
          <w:rFonts w:ascii="Times New Roman"/>
          <w:b w:val="false"/>
          <w:i w:val="false"/>
          <w:color w:val="000000"/>
          <w:sz w:val="28"/>
        </w:rPr>
        <w:t>
      2) Республикалық ұлан бөлімдерінде жиындардан (тағылымдамадан) өтетін жоғары және орта арнайы оқу орындарының курсанттары;</w:t>
      </w:r>
    </w:p>
    <w:p>
      <w:pPr>
        <w:spacing w:after="0"/>
        <w:ind w:left="0"/>
        <w:jc w:val="both"/>
      </w:pPr>
      <w:r>
        <w:rPr>
          <w:rFonts w:ascii="Times New Roman"/>
          <w:b w:val="false"/>
          <w:i w:val="false"/>
          <w:color w:val="000000"/>
          <w:sz w:val="28"/>
        </w:rPr>
        <w:t>
      3) әскери қызметшілер – жауынгерлік кезекшілік атқарған кезде;</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кезде;</w:t>
      </w:r>
    </w:p>
    <w:p>
      <w:pPr>
        <w:spacing w:after="0"/>
        <w:ind w:left="0"/>
        <w:jc w:val="both"/>
      </w:pPr>
      <w:r>
        <w:rPr>
          <w:rFonts w:ascii="Times New Roman"/>
          <w:b w:val="false"/>
          <w:i w:val="false"/>
          <w:color w:val="000000"/>
          <w:sz w:val="28"/>
        </w:rPr>
        <w:t>
      5) әскери қызметшілер – тәуліктік нарядта қызмет өткерген кезде;</w:t>
      </w:r>
    </w:p>
    <w:p>
      <w:pPr>
        <w:spacing w:after="0"/>
        <w:ind w:left="0"/>
        <w:jc w:val="both"/>
      </w:pPr>
      <w:r>
        <w:rPr>
          <w:rFonts w:ascii="Times New Roman"/>
          <w:b w:val="false"/>
          <w:i w:val="false"/>
          <w:color w:val="000000"/>
          <w:sz w:val="28"/>
        </w:rPr>
        <w:t>
      6) әскери қызметшілер – қарауылда қызмет өткерген кезде;</w:t>
      </w:r>
    </w:p>
    <w:p>
      <w:pPr>
        <w:spacing w:after="0"/>
        <w:ind w:left="0"/>
        <w:jc w:val="both"/>
      </w:pPr>
      <w:r>
        <w:rPr>
          <w:rFonts w:ascii="Times New Roman"/>
          <w:b w:val="false"/>
          <w:i w:val="false"/>
          <w:color w:val="000000"/>
          <w:sz w:val="28"/>
        </w:rPr>
        <w:t>
      7) әскери қызметшілер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2" w:id="14"/>
    <w:p>
      <w:pPr>
        <w:spacing w:after="0"/>
        <w:ind w:left="0"/>
        <w:jc w:val="left"/>
      </w:pPr>
      <w:r>
        <w:rPr>
          <w:rFonts w:ascii="Times New Roman"/>
          <w:b/>
          <w:i w:val="false"/>
          <w:color w:val="000000"/>
        </w:rPr>
        <w:t xml:space="preserve"> 3-норма</w:t>
      </w:r>
      <w:r>
        <w:br/>
      </w:r>
      <w:r>
        <w:rPr>
          <w:rFonts w:ascii="Times New Roman"/>
          <w:b/>
          <w:i w:val="false"/>
          <w:color w:val="000000"/>
        </w:rPr>
        <w:t>"Шекара қызметiнiң әскери қызметшiлерiне арналған азық үлесі"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есебінен Шекара қызметінің бөлімдері мен бөлімшелеріндегі:</w:t>
      </w:r>
    </w:p>
    <w:p>
      <w:pPr>
        <w:spacing w:after="0"/>
        <w:ind w:left="0"/>
        <w:jc w:val="both"/>
      </w:pPr>
      <w:r>
        <w:rPr>
          <w:rFonts w:ascii="Times New Roman"/>
          <w:b w:val="false"/>
          <w:i w:val="false"/>
          <w:color w:val="000000"/>
          <w:sz w:val="28"/>
        </w:rPr>
        <w:t>
      1) басқа нормалар бойынша азық-түлік алатындарды қоспағанда, мерзімді қызмет әскери қызметшілері;</w:t>
      </w:r>
    </w:p>
    <w:p>
      <w:pPr>
        <w:spacing w:after="0"/>
        <w:ind w:left="0"/>
        <w:jc w:val="both"/>
      </w:pPr>
      <w:r>
        <w:rPr>
          <w:rFonts w:ascii="Times New Roman"/>
          <w:b w:val="false"/>
          <w:i w:val="false"/>
          <w:color w:val="000000"/>
          <w:sz w:val="28"/>
        </w:rPr>
        <w:t>
      2) ведомстволық тиесілігіне қарамастан, гауптвахтада жазасын өтейтін әскери қызметшілер;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олардағы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әскери қызметшілер – маяктарда вахтаны өткеру кезінде;</w:t>
      </w:r>
    </w:p>
    <w:p>
      <w:pPr>
        <w:spacing w:after="0"/>
        <w:ind w:left="0"/>
        <w:jc w:val="both"/>
      </w:pPr>
      <w:r>
        <w:rPr>
          <w:rFonts w:ascii="Times New Roman"/>
          <w:b w:val="false"/>
          <w:i w:val="false"/>
          <w:color w:val="000000"/>
          <w:sz w:val="28"/>
        </w:rPr>
        <w:t>
      6) әскери қызметшілер – жауынгерлік кезекшілік атқарған уақытта;</w:t>
      </w:r>
    </w:p>
    <w:p>
      <w:pPr>
        <w:spacing w:after="0"/>
        <w:ind w:left="0"/>
        <w:jc w:val="both"/>
      </w:pPr>
      <w:r>
        <w:rPr>
          <w:rFonts w:ascii="Times New Roman"/>
          <w:b w:val="false"/>
          <w:i w:val="false"/>
          <w:color w:val="000000"/>
          <w:sz w:val="28"/>
        </w:rPr>
        <w:t>
      7)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8) әскери қызметшілер – тәуліктік нарядта қызмет өткерген кезде;</w:t>
      </w:r>
    </w:p>
    <w:p>
      <w:pPr>
        <w:spacing w:after="0"/>
        <w:ind w:left="0"/>
        <w:jc w:val="both"/>
      </w:pPr>
      <w:r>
        <w:rPr>
          <w:rFonts w:ascii="Times New Roman"/>
          <w:b w:val="false"/>
          <w:i w:val="false"/>
          <w:color w:val="000000"/>
          <w:sz w:val="28"/>
        </w:rPr>
        <w:t>
      9) әскери қызметшілер – қарауылда қызмет өткерген кезде;</w:t>
      </w:r>
    </w:p>
    <w:p>
      <w:pPr>
        <w:spacing w:after="0"/>
        <w:ind w:left="0"/>
        <w:jc w:val="both"/>
      </w:pPr>
      <w:r>
        <w:rPr>
          <w:rFonts w:ascii="Times New Roman"/>
          <w:b w:val="false"/>
          <w:i w:val="false"/>
          <w:color w:val="000000"/>
          <w:sz w:val="28"/>
        </w:rPr>
        <w:t>
      10)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11) Мемлекеттік шекараны тікелей күзететін бөлімшелерге (заставаға, комендатураға, бекетке) қызметтік іссапарға келген әскери қызметшілер жабдықталады.</w:t>
      </w:r>
    </w:p>
    <w:bookmarkStart w:name="z24" w:id="15"/>
    <w:p>
      <w:pPr>
        <w:spacing w:after="0"/>
        <w:ind w:left="0"/>
        <w:jc w:val="left"/>
      </w:pPr>
      <w:r>
        <w:rPr>
          <w:rFonts w:ascii="Times New Roman"/>
          <w:b/>
          <w:i w:val="false"/>
          <w:color w:val="000000"/>
        </w:rPr>
        <w:t xml:space="preserve"> 4-норма</w:t>
      </w:r>
      <w:r>
        <w:br/>
      </w:r>
      <w:r>
        <w:rPr>
          <w:rFonts w:ascii="Times New Roman"/>
          <w:b/>
          <w:i w:val="false"/>
          <w:color w:val="000000"/>
        </w:rPr>
        <w:t>"Инженерлік-техникалық құрамға арналған азық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p>
      <w:pPr>
        <w:spacing w:after="0"/>
        <w:ind w:left="0"/>
        <w:jc w:val="both"/>
      </w:pPr>
      <w:r>
        <w:rPr>
          <w:rFonts w:ascii="Times New Roman"/>
          <w:b w:val="false"/>
          <w:i w:val="false"/>
          <w:color w:val="000000"/>
          <w:sz w:val="28"/>
        </w:rPr>
        <w:t>
      2) әскери жиындарға шақырылған әскери мiндеттілер, авиациялық бөлiмдерде инженерлік-техникалық лауазымдарда тағылымдамадан өтетін әскери оқу орындарының (әскери факультетінің) курсанттары – жиындардан (тағылымдамадан) өту кезеңiнде;</w:t>
      </w:r>
    </w:p>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өткерген кезде;</w:t>
      </w:r>
    </w:p>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өткерген кезде;</w:t>
      </w:r>
    </w:p>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6" w:id="16"/>
    <w:p>
      <w:pPr>
        <w:spacing w:after="0"/>
        <w:ind w:left="0"/>
        <w:jc w:val="left"/>
      </w:pPr>
      <w:r>
        <w:rPr>
          <w:rFonts w:ascii="Times New Roman"/>
          <w:b/>
          <w:i w:val="false"/>
          <w:color w:val="000000"/>
        </w:rPr>
        <w:t xml:space="preserve"> 5-норма</w:t>
      </w:r>
      <w:r>
        <w:br/>
      </w:r>
      <w:r>
        <w:rPr>
          <w:rFonts w:ascii="Times New Roman"/>
          <w:b/>
          <w:i w:val="false"/>
          <w:color w:val="000000"/>
        </w:rPr>
        <w:t>"Жоғары оқу орындарының курсанттарына арналған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жоғары әскери оқу орындарының (әскери факультеттердің) курсанттары барлық оқу кезеңi ішінде оқуға қабылданған күнінен бастап әскери оқу орны офицерлер атағын беру туралы бұйрықты алғанға дейiн жабдықталады.</w:t>
      </w:r>
    </w:p>
    <w:bookmarkStart w:name="z28" w:id="17"/>
    <w:p>
      <w:pPr>
        <w:spacing w:after="0"/>
        <w:ind w:left="0"/>
        <w:jc w:val="left"/>
      </w:pPr>
      <w:r>
        <w:rPr>
          <w:rFonts w:ascii="Times New Roman"/>
          <w:b/>
          <w:i w:val="false"/>
          <w:color w:val="000000"/>
        </w:rPr>
        <w:t xml:space="preserve"> 6-норма</w:t>
      </w:r>
      <w:r>
        <w:br/>
      </w:r>
      <w:r>
        <w:rPr>
          <w:rFonts w:ascii="Times New Roman"/>
          <w:b/>
          <w:i w:val="false"/>
          <w:color w:val="000000"/>
        </w:rPr>
        <w:t>"1500 метр және одан жоғары биiктiктегі биік таулық азық үлесі"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есебiнен теңіз деңгейiнен 1500 метр және одан жоғары биіктікте қызмет өткеру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шекара заставаларындағы, комендатуралардағы, бекеттердегі, бақылау-өткiзу пункттерiндегі, әуе шабуылына қарсы қорғанысты бағыттау бөлiмшелерi мен пункттерiндегi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өткерген кезде;</w:t>
      </w:r>
    </w:p>
    <w:p>
      <w:pPr>
        <w:spacing w:after="0"/>
        <w:ind w:left="0"/>
        <w:jc w:val="both"/>
      </w:pPr>
      <w:r>
        <w:rPr>
          <w:rFonts w:ascii="Times New Roman"/>
          <w:b w:val="false"/>
          <w:i w:val="false"/>
          <w:color w:val="000000"/>
          <w:sz w:val="28"/>
        </w:rPr>
        <w:t>
      5) әскери қызметшілер – қарауылда қызмет өткерген кезде;</w:t>
      </w:r>
    </w:p>
    <w:p>
      <w:pPr>
        <w:spacing w:after="0"/>
        <w:ind w:left="0"/>
        <w:jc w:val="both"/>
      </w:pPr>
      <w:r>
        <w:rPr>
          <w:rFonts w:ascii="Times New Roman"/>
          <w:b w:val="false"/>
          <w:i w:val="false"/>
          <w:color w:val="000000"/>
          <w:sz w:val="28"/>
        </w:rPr>
        <w:t>
      6) осы нормаға қосымша мемлекет есебiнен теңiз деңгейiнен 3000 метр және одан жоғары биiктіктегі жергілікті жерлерде бiр адамға тәулiгiне 100 г сиыр сүтi немесе сүттiң осы мөлшерiне ауыстырылған сүт өнiмдерi, 30 г мәйектi қатты ірімшiк, 1 г табиғи кофе, 25 г жемiс-жидек джемi беріледі.</w:t>
      </w:r>
    </w:p>
    <w:bookmarkStart w:name="z30" w:id="18"/>
    <w:p>
      <w:pPr>
        <w:spacing w:after="0"/>
        <w:ind w:left="0"/>
        <w:jc w:val="left"/>
      </w:pPr>
      <w:r>
        <w:rPr>
          <w:rFonts w:ascii="Times New Roman"/>
          <w:b/>
          <w:i w:val="false"/>
          <w:color w:val="000000"/>
        </w:rPr>
        <w:t xml:space="preserve"> 7-норма</w:t>
      </w:r>
      <w:r>
        <w:br/>
      </w:r>
      <w:r>
        <w:rPr>
          <w:rFonts w:ascii="Times New Roman"/>
          <w:b/>
          <w:i w:val="false"/>
          <w:color w:val="000000"/>
        </w:rPr>
        <w:t>"Аэроұтқыр әскерлерiне арналған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Қарулы Күштер, басқа да әскерлер мен әскери құрылымдар десанттық және барлау бөлімшелерінің, теңіз жаяу әскерлері, арнайы мақсаттағы бөлiмшелерінің:</w:t>
      </w:r>
    </w:p>
    <w:p>
      <w:pPr>
        <w:spacing w:after="0"/>
        <w:ind w:left="0"/>
        <w:jc w:val="both"/>
      </w:pPr>
      <w:r>
        <w:rPr>
          <w:rFonts w:ascii="Times New Roman"/>
          <w:b w:val="false"/>
          <w:i w:val="false"/>
          <w:color w:val="000000"/>
          <w:sz w:val="28"/>
        </w:rPr>
        <w:t>
      1) мерзімді қызмет әскери қызметшілері;</w:t>
      </w:r>
    </w:p>
    <w:p>
      <w:pPr>
        <w:spacing w:after="0"/>
        <w:ind w:left="0"/>
        <w:jc w:val="both"/>
      </w:pPr>
      <w:r>
        <w:rPr>
          <w:rFonts w:ascii="Times New Roman"/>
          <w:b w:val="false"/>
          <w:i w:val="false"/>
          <w:color w:val="000000"/>
          <w:sz w:val="28"/>
        </w:rPr>
        <w:t>
      2)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қызметi парашютпен секiрумен байланысты секiру жасаған күндерi жабдықталады;</w:t>
      </w:r>
    </w:p>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5) әскери қызметшілер – тәуліктік нарядта қызмет өткерген кезде;</w:t>
      </w:r>
    </w:p>
    <w:p>
      <w:pPr>
        <w:spacing w:after="0"/>
        <w:ind w:left="0"/>
        <w:jc w:val="both"/>
      </w:pPr>
      <w:r>
        <w:rPr>
          <w:rFonts w:ascii="Times New Roman"/>
          <w:b w:val="false"/>
          <w:i w:val="false"/>
          <w:color w:val="000000"/>
          <w:sz w:val="28"/>
        </w:rPr>
        <w:t>
      6) әскери қызметшілер – қарауылда қызмет өткерген кезде;</w:t>
      </w:r>
    </w:p>
    <w:p>
      <w:pPr>
        <w:spacing w:after="0"/>
        <w:ind w:left="0"/>
        <w:jc w:val="both"/>
      </w:pPr>
      <w:r>
        <w:rPr>
          <w:rFonts w:ascii="Times New Roman"/>
          <w:b w:val="false"/>
          <w:i w:val="false"/>
          <w:color w:val="000000"/>
          <w:sz w:val="28"/>
        </w:rPr>
        <w:t>
      7) әскери қызметшілер – парашютпен секірген күндері;</w:t>
      </w:r>
    </w:p>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32" w:id="19"/>
    <w:p>
      <w:pPr>
        <w:spacing w:after="0"/>
        <w:ind w:left="0"/>
        <w:jc w:val="left"/>
      </w:pPr>
      <w:r>
        <w:rPr>
          <w:rFonts w:ascii="Times New Roman"/>
          <w:b/>
          <w:i w:val="false"/>
          <w:color w:val="000000"/>
        </w:rPr>
        <w:t xml:space="preserve"> 8-норма</w:t>
      </w:r>
      <w:r>
        <w:br/>
      </w:r>
      <w:r>
        <w:rPr>
          <w:rFonts w:ascii="Times New Roman"/>
          <w:b/>
          <w:i w:val="false"/>
          <w:color w:val="000000"/>
        </w:rPr>
        <w:t>"Спорт комитетi – Армия орталық спорт клубы</w:t>
      </w:r>
      <w:r>
        <w:br/>
      </w:r>
      <w:r>
        <w:rPr>
          <w:rFonts w:ascii="Times New Roman"/>
          <w:b/>
          <w:i w:val="false"/>
          <w:color w:val="000000"/>
        </w:rPr>
        <w:t>әскери спорт колледжiнiң курсанттарына арналған азық үлесі"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Спорт комитеті әскери спорт колледжінің курсанттары жабдықталады.</w:t>
      </w:r>
    </w:p>
    <w:bookmarkStart w:name="z34" w:id="20"/>
    <w:p>
      <w:pPr>
        <w:spacing w:after="0"/>
        <w:ind w:left="0"/>
        <w:jc w:val="left"/>
      </w:pPr>
      <w:r>
        <w:rPr>
          <w:rFonts w:ascii="Times New Roman"/>
          <w:b/>
          <w:i w:val="false"/>
          <w:color w:val="000000"/>
        </w:rPr>
        <w:t xml:space="preserve"> 9-норма</w:t>
      </w:r>
      <w:r>
        <w:br/>
      </w:r>
      <w:r>
        <w:rPr>
          <w:rFonts w:ascii="Times New Roman"/>
          <w:b/>
          <w:i w:val="false"/>
          <w:color w:val="000000"/>
        </w:rPr>
        <w:t>"Жас ұлан" республикалық мектебi 7-8-сыныптарының</w:t>
      </w:r>
      <w:r>
        <w:br/>
      </w:r>
      <w:r>
        <w:rPr>
          <w:rFonts w:ascii="Times New Roman"/>
          <w:b/>
          <w:i w:val="false"/>
          <w:color w:val="000000"/>
        </w:rPr>
        <w:t>оқушыларына арналған азық үлесі"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(карамель)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"Жас ұлан" республикалық мектебiнiң оқушылары, қабылдау емтихандарын тапсыруға келген және казармалық жағдайда тұратын кандидаттар жабдықталады.</w:t>
      </w:r>
    </w:p>
    <w:p>
      <w:pPr>
        <w:spacing w:after="0"/>
        <w:ind w:left="0"/>
        <w:jc w:val="both"/>
      </w:pPr>
      <w:r>
        <w:rPr>
          <w:rFonts w:ascii="Times New Roman"/>
          <w:b w:val="false"/>
          <w:i w:val="false"/>
          <w:color w:val="000000"/>
          <w:sz w:val="28"/>
        </w:rPr>
        <w:t>
      "Жас ұлан" республикалық мектебiнiң оқушылары әскери бөлiмдерде практикадан өту кезеңiнде осы әскери бөлiмнiң мерзiмдi қызмет әскери қызметшiлерi үшiн көзделген нормалар бойынша азық-түлiкпен қамтамасыз етіледі.</w:t>
      </w:r>
    </w:p>
    <w:bookmarkStart w:name="z36" w:id="21"/>
    <w:p>
      <w:pPr>
        <w:spacing w:after="0"/>
        <w:ind w:left="0"/>
        <w:jc w:val="left"/>
      </w:pPr>
      <w:r>
        <w:rPr>
          <w:rFonts w:ascii="Times New Roman"/>
          <w:b/>
          <w:i w:val="false"/>
          <w:color w:val="000000"/>
        </w:rPr>
        <w:t xml:space="preserve"> 10-норма</w:t>
      </w:r>
      <w:r>
        <w:br/>
      </w:r>
      <w:r>
        <w:rPr>
          <w:rFonts w:ascii="Times New Roman"/>
          <w:b/>
          <w:i w:val="false"/>
          <w:color w:val="000000"/>
        </w:rPr>
        <w:t>"Жас ұлан" республикалық мектебi 9-11-сыныптарының</w:t>
      </w:r>
      <w:r>
        <w:br/>
      </w:r>
      <w:r>
        <w:rPr>
          <w:rFonts w:ascii="Times New Roman"/>
          <w:b/>
          <w:i w:val="false"/>
          <w:color w:val="000000"/>
        </w:rPr>
        <w:t>оқушыларына арналған азық үлесі"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(карамель)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"Жас ұлан" республикалық мектебiнiң оқушылары жабдықталады.</w:t>
      </w:r>
    </w:p>
    <w:p>
      <w:pPr>
        <w:spacing w:after="0"/>
        <w:ind w:left="0"/>
        <w:jc w:val="both"/>
      </w:pPr>
      <w:r>
        <w:rPr>
          <w:rFonts w:ascii="Times New Roman"/>
          <w:b w:val="false"/>
          <w:i w:val="false"/>
          <w:color w:val="000000"/>
          <w:sz w:val="28"/>
        </w:rPr>
        <w:t>
      "Жас ұлан" республикалық мектебiнiң оқушылары әскери бөлiмдерде практикадан өту кезеңiнде, осы әскери бөлiмнiң мерзiмдi қызмет әскери қызметшiлерi үшiн көзделген нормалар бойынша азық-түлiкпен қамтамасыз етіледі.</w:t>
      </w:r>
    </w:p>
    <w:bookmarkStart w:name="z38" w:id="22"/>
    <w:p>
      <w:pPr>
        <w:spacing w:after="0"/>
        <w:ind w:left="0"/>
        <w:jc w:val="left"/>
      </w:pPr>
      <w:r>
        <w:rPr>
          <w:rFonts w:ascii="Times New Roman"/>
          <w:b/>
          <w:i w:val="false"/>
          <w:color w:val="000000"/>
        </w:rPr>
        <w:t xml:space="preserve"> 11-норма</w:t>
      </w:r>
      <w:r>
        <w:br/>
      </w:r>
      <w:r>
        <w:rPr>
          <w:rFonts w:ascii="Times New Roman"/>
          <w:b/>
          <w:i w:val="false"/>
          <w:color w:val="000000"/>
        </w:rPr>
        <w:t>"Спорт комитетi – Армия орталық спорт клубының спортшы</w:t>
      </w:r>
      <w:r>
        <w:br/>
      </w:r>
      <w:r>
        <w:rPr>
          <w:rFonts w:ascii="Times New Roman"/>
          <w:b/>
          <w:i w:val="false"/>
          <w:color w:val="000000"/>
        </w:rPr>
        <w:t>мерзiмдi қызмет әскери қызметшілерiне арналған азық үлесі"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Қарулы Күштер, басқа да әскерлер мен әскери құралымдар спорттық құрама командаларының мерзiмдi қызмет әскери қызметшiлерi – жаттықтыру жиындарын және жарыстарды өткiзу кезеңiнде жабдықталады.</w:t>
      </w:r>
    </w:p>
    <w:bookmarkStart w:name="z40" w:id="23"/>
    <w:p>
      <w:pPr>
        <w:spacing w:after="0"/>
        <w:ind w:left="0"/>
        <w:jc w:val="left"/>
      </w:pPr>
      <w:r>
        <w:rPr>
          <w:rFonts w:ascii="Times New Roman"/>
          <w:b/>
          <w:i w:val="false"/>
          <w:color w:val="000000"/>
        </w:rPr>
        <w:t xml:space="preserve"> 12-норма</w:t>
      </w:r>
      <w:r>
        <w:br/>
      </w:r>
      <w:r>
        <w:rPr>
          <w:rFonts w:ascii="Times New Roman"/>
          <w:b/>
          <w:i w:val="false"/>
          <w:color w:val="000000"/>
        </w:rPr>
        <w:t>"Ұшқыш азық үлесінің"</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w:t>
      </w:r>
    </w:p>
    <w:p>
      <w:pPr>
        <w:spacing w:after="0"/>
        <w:ind w:left="0"/>
        <w:jc w:val="both"/>
      </w:pPr>
      <w:r>
        <w:rPr>
          <w:rFonts w:ascii="Times New Roman"/>
          <w:b w:val="false"/>
          <w:i w:val="false"/>
          <w:color w:val="000000"/>
          <w:sz w:val="28"/>
        </w:rPr>
        <w:t>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(магистрантары) – ұшу тәжiрибесi мен тағылымдамадан өту кезеңiнде ұшулар басталған күннен бастап және аяқталған күнге дейiн;</w:t>
      </w:r>
    </w:p>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ұдайы, ал экипаждың штаттық есептоптарына кiрмейтiндер – ұшу күндерi;</w:t>
      </w:r>
    </w:p>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p>
      <w:pPr>
        <w:spacing w:after="0"/>
        <w:ind w:left="0"/>
        <w:jc w:val="both"/>
      </w:pPr>
      <w:r>
        <w:rPr>
          <w:rFonts w:ascii="Times New Roman"/>
          <w:b w:val="false"/>
          <w:i w:val="false"/>
          <w:color w:val="000000"/>
          <w:sz w:val="28"/>
        </w:rPr>
        <w:t>
      8) әскери жиындарға шақырылған және ұшу аппараттарында ұшуларды жасайтын әскери мiндеттілер, әскери даярлықтан өтетiн жоғары және орта арнайы оқу орындары әскери кафедраларының студенттерi – практикалық ұшулар басталған күннен бастап жиындар аяқталған күнге дейiн жабдықталады.</w:t>
      </w:r>
    </w:p>
    <w:bookmarkStart w:name="z42" w:id="24"/>
    <w:p>
      <w:pPr>
        <w:spacing w:after="0"/>
        <w:ind w:left="0"/>
        <w:jc w:val="left"/>
      </w:pPr>
      <w:r>
        <w:rPr>
          <w:rFonts w:ascii="Times New Roman"/>
          <w:b/>
          <w:i w:val="false"/>
          <w:color w:val="000000"/>
        </w:rPr>
        <w:t xml:space="preserve"> 13-норма</w:t>
      </w:r>
      <w:r>
        <w:br/>
      </w:r>
      <w:r>
        <w:rPr>
          <w:rFonts w:ascii="Times New Roman"/>
          <w:b/>
          <w:i w:val="false"/>
          <w:color w:val="000000"/>
        </w:rPr>
        <w:t>"Теңiз азық үлесі"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(басқа нормалар бойынша азық-түлiк алатын адамдардан басқа):</w:t>
      </w:r>
    </w:p>
    <w:p>
      <w:pPr>
        <w:spacing w:after="0"/>
        <w:ind w:left="0"/>
        <w:jc w:val="both"/>
      </w:pPr>
      <w:r>
        <w:rPr>
          <w:rFonts w:ascii="Times New Roman"/>
          <w:b w:val="false"/>
          <w:i w:val="false"/>
          <w:color w:val="000000"/>
          <w:sz w:val="28"/>
        </w:rPr>
        <w:t>
      1) суүстi корабльдері мен қамтамасыз ету кемелерiнде қызмет өткеретін әскери қызметшілер;</w:t>
      </w:r>
    </w:p>
    <w:p>
      <w:pPr>
        <w:spacing w:after="0"/>
        <w:ind w:left="0"/>
        <w:jc w:val="both"/>
      </w:pPr>
      <w:r>
        <w:rPr>
          <w:rFonts w:ascii="Times New Roman"/>
          <w:b w:val="false"/>
          <w:i w:val="false"/>
          <w:color w:val="000000"/>
          <w:sz w:val="28"/>
        </w:rPr>
        <w:t>
      2) суүсті корабльдері мен қамтамасыз ету кемелеріндегі әскери қызметшілер – орналасу орындарында дауылға әзірлік кезіндегі іс-шараларды жүзеге асырған жағдайда, теңізге шыққан және шетел айлақтарына баруға байланысты осы айлақтарда болған уақытта.</w:t>
      </w:r>
    </w:p>
    <w:p>
      <w:pPr>
        <w:spacing w:after="0"/>
        <w:ind w:left="0"/>
        <w:jc w:val="both"/>
      </w:pPr>
      <w:r>
        <w:rPr>
          <w:rFonts w:ascii="Times New Roman"/>
          <w:b w:val="false"/>
          <w:i w:val="false"/>
          <w:color w:val="000000"/>
          <w:sz w:val="28"/>
        </w:rPr>
        <w:t>
      Суүсті корабльдері мен қамтамасыз ету кемелеріндегі әскери қызметшілер Қазақстан Республикасының аумақтық суларынан тыс жерде жүзген (шыққан) кезеңде (шетел мемлекеттерінің айлақтарында), Қазақстан Республикасының базасынан, айлағынан шыққан күннен бастап, суүсті корабльдері мен қамтамасыз ету кемелерін сыртқы теңіз жолдарымен бір бассейннен басқасына ауыстыру жөніндегі экспедицияларға қатысатын жеке құрам жол жүруде болған кезеңде қосымша 3 г жеміс-жидек сығындысы мен 30 г қоюландырылған (немесе қаймағы алынбаған) сүт беріледі;</w:t>
      </w:r>
    </w:p>
    <w:p>
      <w:pPr>
        <w:spacing w:after="0"/>
        <w:ind w:left="0"/>
        <w:jc w:val="both"/>
      </w:pPr>
      <w:r>
        <w:rPr>
          <w:rFonts w:ascii="Times New Roman"/>
          <w:b w:val="false"/>
          <w:i w:val="false"/>
          <w:color w:val="000000"/>
          <w:sz w:val="28"/>
        </w:rPr>
        <w:t>
      3) штаттық экипаждарға кiрмейтiн қамтамасыз ету кемелері топтарының әскери қызметшілері, капитан-тәлімгерлері, механик-тәлімгерлері мен лоцмандары,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кемеге келген күннен бастап;</w:t>
      </w:r>
    </w:p>
    <w:p>
      <w:pPr>
        <w:spacing w:after="0"/>
        <w:ind w:left="0"/>
        <w:jc w:val="both"/>
      </w:pPr>
      <w:r>
        <w:rPr>
          <w:rFonts w:ascii="Times New Roman"/>
          <w:b w:val="false"/>
          <w:i w:val="false"/>
          <w:color w:val="000000"/>
          <w:sz w:val="28"/>
        </w:rPr>
        <w:t>
      4) арнайы жүзу құралдарымен жабдықталған теңіз жаяу әскерлері мен броньды танк техникасы экипаждарының әскери қызметшілері – теңізге шыққан күндері.</w:t>
      </w:r>
    </w:p>
    <w:p>
      <w:pPr>
        <w:spacing w:after="0"/>
        <w:ind w:left="0"/>
        <w:jc w:val="both"/>
      </w:pPr>
      <w:r>
        <w:rPr>
          <w:rFonts w:ascii="Times New Roman"/>
          <w:b w:val="false"/>
          <w:i w:val="false"/>
          <w:color w:val="000000"/>
          <w:sz w:val="28"/>
        </w:rPr>
        <w:t>
      Теңізге шығатын күндер мен жеке құрамның саны әскери бөлім командирінің бұйрығымен жарияланады;</w:t>
      </w:r>
    </w:p>
    <w:p>
      <w:pPr>
        <w:spacing w:after="0"/>
        <w:ind w:left="0"/>
        <w:jc w:val="both"/>
      </w:pPr>
      <w:r>
        <w:rPr>
          <w:rFonts w:ascii="Times New Roman"/>
          <w:b w:val="false"/>
          <w:i w:val="false"/>
          <w:color w:val="000000"/>
          <w:sz w:val="28"/>
        </w:rPr>
        <w:t>
      5) теңіз бөлімдерінің әскери қызметшілері – теңізде гидрографиялық жұмыстарды орындау уақытында;</w:t>
      </w:r>
    </w:p>
    <w:p>
      <w:pPr>
        <w:spacing w:after="0"/>
        <w:ind w:left="0"/>
        <w:jc w:val="both"/>
      </w:pPr>
      <w:r>
        <w:rPr>
          <w:rFonts w:ascii="Times New Roman"/>
          <w:b w:val="false"/>
          <w:i w:val="false"/>
          <w:color w:val="000000"/>
          <w:sz w:val="28"/>
        </w:rPr>
        <w:t>
      6) теңізде апатқа ұшыраған немесе корабль (кеме) бортына алынған адамдар – экипаж осы норма бойынша айлаққа немесе базаға жеткізілгенге дейін азық-түлікпен қамтамасыз етіледі;</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тәуліктік нарядты өткерген уақытта;</w:t>
      </w:r>
    </w:p>
    <w:p>
      <w:pPr>
        <w:spacing w:after="0"/>
        <w:ind w:left="0"/>
        <w:jc w:val="both"/>
      </w:pPr>
      <w:r>
        <w:rPr>
          <w:rFonts w:ascii="Times New Roman"/>
          <w:b w:val="false"/>
          <w:i w:val="false"/>
          <w:color w:val="000000"/>
          <w:sz w:val="28"/>
        </w:rPr>
        <w:t>
      9) әскери қызметшілер – қарауылдағы қызметті өткерген кезде;</w:t>
      </w:r>
    </w:p>
    <w:p>
      <w:pPr>
        <w:spacing w:after="0"/>
        <w:ind w:left="0"/>
        <w:jc w:val="both"/>
      </w:pPr>
      <w:r>
        <w:rPr>
          <w:rFonts w:ascii="Times New Roman"/>
          <w:b w:val="false"/>
          <w:i w:val="false"/>
          <w:color w:val="000000"/>
          <w:sz w:val="28"/>
        </w:rPr>
        <w:t>
      10)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p>
      <w:pPr>
        <w:spacing w:after="0"/>
        <w:ind w:left="0"/>
        <w:jc w:val="both"/>
      </w:pPr>
      <w:r>
        <w:rPr>
          <w:rFonts w:ascii="Times New Roman"/>
          <w:b w:val="false"/>
          <w:i w:val="false"/>
          <w:color w:val="000000"/>
          <w:sz w:val="28"/>
        </w:rPr>
        <w:t>
      11) суасты сүңгулерін жасайтын, қысымды компрессорлық камерада (сүңгуiр барокамерада) дербес болуына байланысты жұмыстарға қатысатын әскери қызметші сүңгуiрлерге қосымша 130 г бiрiншi санатты сиыр еті, 15 г мәйектi ірімшiк, 30 г сары май, жануар майының үлесі кемінде 72,5 %, 40 г қоюландырылған (немесе қаймағы алынбаған) сүт беріледі;</w:t>
      </w:r>
    </w:p>
    <w:p>
      <w:pPr>
        <w:spacing w:after="0"/>
        <w:ind w:left="0"/>
        <w:jc w:val="both"/>
      </w:pPr>
      <w:r>
        <w:rPr>
          <w:rFonts w:ascii="Times New Roman"/>
          <w:b w:val="false"/>
          <w:i w:val="false"/>
          <w:color w:val="000000"/>
          <w:sz w:val="28"/>
        </w:rPr>
        <w:t>
      12) тереңге сүңгитiн әскери қызметші сүнгуiрлерге күн сайын 30 г құмшекер, 70 г печенье, 150 г жаңа пiскен жемiстер немесе жемiс және жидек шырыны, 2 г жемiс-жидек сығындысы және 1 жұмыртқа беріледі.</w:t>
      </w:r>
    </w:p>
    <w:bookmarkStart w:name="z44" w:id="25"/>
    <w:p>
      <w:pPr>
        <w:spacing w:after="0"/>
        <w:ind w:left="0"/>
        <w:jc w:val="left"/>
      </w:pPr>
      <w:r>
        <w:rPr>
          <w:rFonts w:ascii="Times New Roman"/>
          <w:b/>
          <w:i w:val="false"/>
          <w:color w:val="000000"/>
        </w:rPr>
        <w:t xml:space="preserve"> 14-норма</w:t>
      </w:r>
      <w:r>
        <w:br/>
      </w:r>
      <w:r>
        <w:rPr>
          <w:rFonts w:ascii="Times New Roman"/>
          <w:b/>
          <w:i w:val="false"/>
          <w:color w:val="000000"/>
        </w:rPr>
        <w:t>"Жалпы емдiк азық үлесі"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есебiнен әскери-медициналық және медициналық мекемелерде (әскери госпитальдарда, лазареттерде, емханаларда, стационарлық және басқа да изоляторларда) емделуде немесе тексерiлуде болатын науқастанғандар, ұшқыштар құрамын дәрiгерлiк сараптау бөлiмшелерiнде медициналық тексерiлуде болатын ұшқыштар құрамының әскери қызметшiлерi жабдықталады.</w:t>
      </w:r>
    </w:p>
    <w:p>
      <w:pPr>
        <w:spacing w:after="0"/>
        <w:ind w:left="0"/>
        <w:jc w:val="both"/>
      </w:pPr>
      <w:r>
        <w:rPr>
          <w:rFonts w:ascii="Times New Roman"/>
          <w:b w:val="false"/>
          <w:i w:val="false"/>
          <w:color w:val="000000"/>
          <w:sz w:val="28"/>
        </w:rPr>
        <w:t>
      2. Осы нормаға қосымша мемлекет есебiнен әскери госпитальдар мен лазареттерде емделуде және тексерілуде болатын науқастанғандарға – тәулiгiне бiр адамға 45 г жас ет, 25 г шұжық және ысталған тағамдар, 200 г сиыр сүті, 20 г ірімшiк, 50 г сүзбе, 15 г көкөнiс консервілерi және 50 г консервіленген компот беріледі.</w:t>
      </w:r>
    </w:p>
    <w:p>
      <w:pPr>
        <w:spacing w:after="0"/>
        <w:ind w:left="0"/>
        <w:jc w:val="both"/>
      </w:pPr>
      <w:r>
        <w:rPr>
          <w:rFonts w:ascii="Times New Roman"/>
          <w:b w:val="false"/>
          <w:i w:val="false"/>
          <w:color w:val="000000"/>
          <w:sz w:val="28"/>
        </w:rPr>
        <w:t>
      3. Әскери-медициналық мекемелерде емделуде болатын және жасанды тамақтандырылатын нәрестелерге емдiк үлес орнына тәулiгiне бір нәрестеге 1500 г сиыр сүтi, 50 г сары май, 20 г күрiш, 100 г құмшекер және 20 г кептiрілген жемiс беруге рұқсат етіледi.</w:t>
      </w:r>
    </w:p>
    <w:p>
      <w:pPr>
        <w:spacing w:after="0"/>
        <w:ind w:left="0"/>
        <w:jc w:val="both"/>
      </w:pPr>
      <w:r>
        <w:rPr>
          <w:rFonts w:ascii="Times New Roman"/>
          <w:b w:val="false"/>
          <w:i w:val="false"/>
          <w:color w:val="000000"/>
          <w:sz w:val="28"/>
        </w:rPr>
        <w:t>
      4. Әскери-медициналық мекемелерде науқастанған балалар жанында стационарлық жағдайда болатын аналар, егер нәрестені тек өз сүтiмен тамақтандырған жағдайларда емдік үлес бойынша тағаммен тегін жабдықталады.</w:t>
      </w:r>
    </w:p>
    <w:p>
      <w:pPr>
        <w:spacing w:after="0"/>
        <w:ind w:left="0"/>
        <w:jc w:val="both"/>
      </w:pPr>
      <w:r>
        <w:rPr>
          <w:rFonts w:ascii="Times New Roman"/>
          <w:b w:val="false"/>
          <w:i w:val="false"/>
          <w:color w:val="000000"/>
          <w:sz w:val="28"/>
        </w:rPr>
        <w:t>
      5. Азаматтық емдеу мекемелерiнде емделуде болатын әскери қызметшілер осы емдеу мекемесi қолданып жүрген нормалар бойынша барлық науқастанғандармен тең тағаммен тегін жабдықталады.</w:t>
      </w:r>
    </w:p>
    <w:p>
      <w:pPr>
        <w:spacing w:after="0"/>
        <w:ind w:left="0"/>
        <w:jc w:val="both"/>
      </w:pPr>
      <w:r>
        <w:rPr>
          <w:rFonts w:ascii="Times New Roman"/>
          <w:b w:val="false"/>
          <w:i w:val="false"/>
          <w:color w:val="000000"/>
          <w:sz w:val="28"/>
        </w:rPr>
        <w:t>
      6. Азаматтық емдеу мекемелерiнде емделуде болатын әскери қызметшiлерді тамақтандыруға азық-түлiк немесе ақша беруге тыйым салынады.</w:t>
      </w:r>
    </w:p>
    <w:p>
      <w:pPr>
        <w:spacing w:after="0"/>
        <w:ind w:left="0"/>
        <w:jc w:val="both"/>
      </w:pPr>
      <w:r>
        <w:rPr>
          <w:rFonts w:ascii="Times New Roman"/>
          <w:b w:val="false"/>
          <w:i w:val="false"/>
          <w:color w:val="000000"/>
          <w:sz w:val="28"/>
        </w:rPr>
        <w:t>
      7. Емдiк үлес нормалары бойынша азық-түлiктi ауыстыру науқастанғандарға тағайындалған ауыстыру нормалары бойынша ем-дәмдерге сәйкес жүргiзіледі.</w:t>
      </w:r>
    </w:p>
    <w:p>
      <w:pPr>
        <w:spacing w:after="0"/>
        <w:ind w:left="0"/>
        <w:jc w:val="both"/>
      </w:pPr>
      <w:r>
        <w:rPr>
          <w:rFonts w:ascii="Times New Roman"/>
          <w:b w:val="false"/>
          <w:i w:val="false"/>
          <w:color w:val="000000"/>
          <w:sz w:val="28"/>
        </w:rPr>
        <w:t>
      8. Науқастанғандарға дәрігердің тағайындауы және энтеральдық тамақтандыруға медициналық көрсеткіштер бойынша науқастанғандар үшін осы норма стандартты, жартылай элементті және модульдік қоспалармен немесе мақсатты бағытталған әсер ететін қоспаларымен ауыстырылады. Қоспа түрін таңдау және онымен тамақтандыру ұзақтығы медициналық көрсеткіштерге сәйкес жүзеге асырылады. Бір науқастанғанға арналған қоспа мөлшері осы мөлшерде 2000 ккал қуат және 70 г белок болған жағдайда тәулігіне 2000 миллилитрден аспауға тиіс.</w:t>
      </w:r>
    </w:p>
    <w:bookmarkStart w:name="z46" w:id="26"/>
    <w:p>
      <w:pPr>
        <w:spacing w:after="0"/>
        <w:ind w:left="0"/>
        <w:jc w:val="left"/>
      </w:pPr>
      <w:r>
        <w:rPr>
          <w:rFonts w:ascii="Times New Roman"/>
          <w:b/>
          <w:i w:val="false"/>
          <w:color w:val="000000"/>
        </w:rPr>
        <w:t xml:space="preserve"> 15-норма</w:t>
      </w:r>
      <w:r>
        <w:br/>
      </w:r>
      <w:r>
        <w:rPr>
          <w:rFonts w:ascii="Times New Roman"/>
          <w:b/>
          <w:i w:val="false"/>
          <w:color w:val="000000"/>
        </w:rPr>
        <w:t>"Күйiк шалған науқастанғандарға арналған емдiк азық үлесі"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күйік шалған науқастанғандар, ағзасы сәулелік зақымданған науқастанғандар жабдықталады.</w:t>
      </w:r>
    </w:p>
    <w:bookmarkStart w:name="z48" w:id="27"/>
    <w:p>
      <w:pPr>
        <w:spacing w:after="0"/>
        <w:ind w:left="0"/>
        <w:jc w:val="left"/>
      </w:pPr>
      <w:r>
        <w:rPr>
          <w:rFonts w:ascii="Times New Roman"/>
          <w:b/>
          <w:i w:val="false"/>
          <w:color w:val="000000"/>
        </w:rPr>
        <w:t xml:space="preserve"> 16-норма</w:t>
      </w:r>
      <w:r>
        <w:br/>
      </w:r>
      <w:r>
        <w:rPr>
          <w:rFonts w:ascii="Times New Roman"/>
          <w:b/>
          <w:i w:val="false"/>
          <w:color w:val="000000"/>
        </w:rPr>
        <w:t>"Бүйрек ауруларымен ауыратын науқастанғандарға</w:t>
      </w:r>
      <w:r>
        <w:br/>
      </w:r>
      <w:r>
        <w:rPr>
          <w:rFonts w:ascii="Times New Roman"/>
          <w:b/>
          <w:i w:val="false"/>
          <w:color w:val="000000"/>
        </w:rPr>
        <w:t>арналған емдік азық үлесі"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әскери-медициналық мекемелерде емделуде болатын бүйрек ауруларымен сырқаттанған науқастанғандар жабдықталады.</w:t>
      </w:r>
    </w:p>
    <w:bookmarkStart w:name="z50" w:id="28"/>
    <w:p>
      <w:pPr>
        <w:spacing w:after="0"/>
        <w:ind w:left="0"/>
        <w:jc w:val="left"/>
      </w:pPr>
      <w:r>
        <w:rPr>
          <w:rFonts w:ascii="Times New Roman"/>
          <w:b/>
          <w:i w:val="false"/>
          <w:color w:val="000000"/>
        </w:rPr>
        <w:t xml:space="preserve"> 17-норма</w:t>
      </w:r>
      <w:r>
        <w:br/>
      </w:r>
      <w:r>
        <w:rPr>
          <w:rFonts w:ascii="Times New Roman"/>
          <w:b/>
          <w:i w:val="false"/>
          <w:color w:val="000000"/>
        </w:rPr>
        <w:t>"Туберкулезбен және пневмокониозбен сырқаттанған</w:t>
      </w:r>
      <w:r>
        <w:br/>
      </w:r>
      <w:r>
        <w:rPr>
          <w:rFonts w:ascii="Times New Roman"/>
          <w:b/>
          <w:i w:val="false"/>
          <w:color w:val="000000"/>
        </w:rPr>
        <w:t>науқастанғандарға арналған емдік азық үлесі"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7095"/>
        <w:gridCol w:w="2946"/>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медициналық мекемелерде емделуде болатын туберкулезбен және пневмокониозбен сырқаттанған науқастанғандар жабдықталады.</w:t>
      </w:r>
    </w:p>
    <w:p>
      <w:pPr>
        <w:spacing w:after="0"/>
        <w:ind w:left="0"/>
        <w:jc w:val="both"/>
      </w:pPr>
      <w:r>
        <w:rPr>
          <w:rFonts w:ascii="Times New Roman"/>
          <w:b w:val="false"/>
          <w:i w:val="false"/>
          <w:color w:val="000000"/>
          <w:sz w:val="28"/>
        </w:rPr>
        <w:t>
      Туберкулезбен және пневмокониозбен сырқаттанған науқастанғандарды тамақтандыру емдейтін дәрiгерлердiң нұсқамасына сәйкес әрбір науқастанғанға үлестiң жалпы құны шегінде тиiстi азық-түлік жинағынан ем-дәм тағайындаумен жүргiзіледі. Азық-түлікті ауыстыру ауыстыру нормалары бойынша жүргiзіледі.</w:t>
      </w:r>
    </w:p>
    <w:bookmarkStart w:name="z52" w:id="29"/>
    <w:p>
      <w:pPr>
        <w:spacing w:after="0"/>
        <w:ind w:left="0"/>
        <w:jc w:val="left"/>
      </w:pPr>
      <w:r>
        <w:rPr>
          <w:rFonts w:ascii="Times New Roman"/>
          <w:b/>
          <w:i w:val="false"/>
          <w:color w:val="000000"/>
        </w:rPr>
        <w:t xml:space="preserve"> 18-норма</w:t>
      </w:r>
      <w:r>
        <w:br/>
      </w:r>
      <w:r>
        <w:rPr>
          <w:rFonts w:ascii="Times New Roman"/>
          <w:b/>
          <w:i w:val="false"/>
          <w:color w:val="000000"/>
        </w:rPr>
        <w:t>"Арнайы әскери мектеп-интернаттарының</w:t>
      </w:r>
      <w:r>
        <w:br/>
      </w:r>
      <w:r>
        <w:rPr>
          <w:rFonts w:ascii="Times New Roman"/>
          <w:b/>
          <w:i w:val="false"/>
          <w:color w:val="000000"/>
        </w:rPr>
        <w:t>тәрбиеленушілерiне арналған азық үлесі"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арнайы әскери мектеп-интернаттарының (кадет корпусының) тәрбиеленушiлерi мен қабылдау емтихандарын тапсыруға келген және казармалық жағдайда тұратын кандидаттар келген күннен бастап жабдықталады.</w:t>
      </w:r>
    </w:p>
    <w:p>
      <w:pPr>
        <w:spacing w:after="0"/>
        <w:ind w:left="0"/>
        <w:jc w:val="both"/>
      </w:pPr>
      <w:r>
        <w:rPr>
          <w:rFonts w:ascii="Times New Roman"/>
          <w:b w:val="false"/>
          <w:i w:val="false"/>
          <w:color w:val="000000"/>
          <w:sz w:val="28"/>
        </w:rPr>
        <w:t>
      Арнайы мектеп-интернаттарының тәрбиеленушiлерi әскери бөлiмдерде және корабльдерде тәжiрибеден өту кезеңiнде, осы әскери бөлiмнiң мерзiмдi қызмет әскери қызметшiлерi үшiн көзделген норма бойынша қамтамасыз етіледі.</w:t>
      </w:r>
    </w:p>
    <w:bookmarkStart w:name="z54" w:id="30"/>
    <w:p>
      <w:pPr>
        <w:spacing w:after="0"/>
        <w:ind w:left="0"/>
        <w:jc w:val="left"/>
      </w:pPr>
      <w:r>
        <w:rPr>
          <w:rFonts w:ascii="Times New Roman"/>
          <w:b/>
          <w:i w:val="false"/>
          <w:color w:val="000000"/>
        </w:rPr>
        <w:t xml:space="preserve"> 19-норма</w:t>
      </w:r>
      <w:r>
        <w:br/>
      </w:r>
      <w:r>
        <w:rPr>
          <w:rFonts w:ascii="Times New Roman"/>
          <w:b/>
          <w:i w:val="false"/>
          <w:color w:val="000000"/>
        </w:rPr>
        <w:t>"Жалпыәскери жеке тамақтандыру рационы"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365"/>
        <w:gridCol w:w="2450"/>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 (100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 пакет)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есебінен негiзгi азық-түлік үлестерінен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w:t>
      </w:r>
    </w:p>
    <w:p>
      <w:pPr>
        <w:spacing w:after="0"/>
        <w:ind w:left="0"/>
        <w:jc w:val="both"/>
      </w:pPr>
      <w:r>
        <w:rPr>
          <w:rFonts w:ascii="Times New Roman"/>
          <w:b w:val="false"/>
          <w:i w:val="false"/>
          <w:color w:val="000000"/>
          <w:sz w:val="28"/>
        </w:rPr>
        <w:t>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w:t>
      </w:r>
    </w:p>
    <w:p>
      <w:pPr>
        <w:spacing w:after="0"/>
        <w:ind w:left="0"/>
        <w:jc w:val="both"/>
      </w:pPr>
      <w:r>
        <w:rPr>
          <w:rFonts w:ascii="Times New Roman"/>
          <w:b w:val="false"/>
          <w:i w:val="false"/>
          <w:color w:val="000000"/>
          <w:sz w:val="28"/>
        </w:rPr>
        <w:t>
      4) міндетті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5) әскери оқу орындарына түсу үшін әскери жиындарға жіберілетін мерзімді қызмет әскери қызметшілері, сондай-ақ әскерге шақырылушылар – оқуға қабылданғанға дейін және қабылдаудан бас тартқан жағдайда әскери оқу орнынан тұрғылықты жеріне жеткенге дейін жол жүру үшін қажетті кезеңде.</w:t>
      </w:r>
    </w:p>
    <w:p>
      <w:pPr>
        <w:spacing w:after="0"/>
        <w:ind w:left="0"/>
        <w:jc w:val="both"/>
      </w:pPr>
      <w:r>
        <w:rPr>
          <w:rFonts w:ascii="Times New Roman"/>
          <w:b w:val="false"/>
          <w:i w:val="false"/>
          <w:color w:val="000000"/>
          <w:sz w:val="28"/>
        </w:rPr>
        <w:t>
      2. Осы рацион бойынша үзбей тамақтандыру жеті тәуліктен аспауға тиіс.</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шағын командалар үшін қосымша 1 жиынтық портативті қыздырғышпен, 1 дана консервіні және қорапты ашқышпен, 6 дана желге, суға төзімді сіріңкемен, 3 дана қағаз майлықпен, 6 дана суды зарарсыздандыруға арналған құралдармен, 3 дана пластмассадан жасалған қасықпен жабдықталады.</w:t>
      </w:r>
    </w:p>
    <w:bookmarkStart w:name="z56" w:id="31"/>
    <w:p>
      <w:pPr>
        <w:spacing w:after="0"/>
        <w:ind w:left="0"/>
        <w:jc w:val="left"/>
      </w:pPr>
      <w:r>
        <w:rPr>
          <w:rFonts w:ascii="Times New Roman"/>
          <w:b/>
          <w:i w:val="false"/>
          <w:color w:val="000000"/>
        </w:rPr>
        <w:t xml:space="preserve"> 20-норма</w:t>
      </w:r>
      <w:r>
        <w:br/>
      </w:r>
      <w:r>
        <w:rPr>
          <w:rFonts w:ascii="Times New Roman"/>
          <w:b/>
          <w:i w:val="false"/>
          <w:color w:val="000000"/>
        </w:rPr>
        <w:t>"Аэроұтқыр әскерлеріне арналған жеке тамақтандыру рационы"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есебінен негiзгi азық-түлік үлесінен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7-норма</w:t>
      </w:r>
      <w:r>
        <w:rPr>
          <w:rFonts w:ascii="Times New Roman"/>
          <w:b w:val="false"/>
          <w:i w:val="false"/>
          <w:color w:val="000000"/>
          <w:sz w:val="28"/>
        </w:rPr>
        <w:t xml:space="preserve"> бойынша жабдықталатын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қарулы жанжалдарда, бітімгершілік операцияларында;</w:t>
      </w:r>
    </w:p>
    <w:p>
      <w:pPr>
        <w:spacing w:after="0"/>
        <w:ind w:left="0"/>
        <w:jc w:val="both"/>
      </w:pPr>
      <w:r>
        <w:rPr>
          <w:rFonts w:ascii="Times New Roman"/>
          <w:b w:val="false"/>
          <w:i w:val="false"/>
          <w:color w:val="000000"/>
          <w:sz w:val="28"/>
        </w:rPr>
        <w:t>
      2) аэроұтқыр әскерлерінің, арнайы мақсаттағы бөлімдерінің және десанттық бөлімшелердің мерзімді қызмет әскери қызметшілері – жол жүруде;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6-норма</w:t>
      </w:r>
      <w:r>
        <w:rPr>
          <w:rFonts w:ascii="Times New Roman"/>
          <w:b w:val="false"/>
          <w:i w:val="false"/>
          <w:color w:val="000000"/>
          <w:sz w:val="28"/>
        </w:rPr>
        <w:t xml:space="preserve"> бойынша тегін тамақтанумен қамтамасыз етілуге құқығы бар әскери қызметшілер, шекара заставаларында, комендатураларда, бекеттерде, бақылау-өткізу пункттерінде, 1500 метр және одан да жоғары биіктікте орналасқан әскери бөлімдер мен бөлімшелерде тағылымдамадан (тәжірибеден) өтетін курсанттар, сондай-ақ осы бөлімдерге, бөлімшелерге іссапарға келген әскери қызметшілер – негізгі үлестен ыстық тағам дайындау мүмкін болмағанда.</w:t>
      </w:r>
    </w:p>
    <w:p>
      <w:pPr>
        <w:spacing w:after="0"/>
        <w:ind w:left="0"/>
        <w:jc w:val="both"/>
      </w:pPr>
      <w:r>
        <w:rPr>
          <w:rFonts w:ascii="Times New Roman"/>
          <w:b w:val="false"/>
          <w:i w:val="false"/>
          <w:color w:val="000000"/>
          <w:sz w:val="28"/>
        </w:rPr>
        <w:t>
      2. Осы рацион бойынша үзбей тамақтандыру жеті тәуліктен аспауға тиіс.</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шағын командалар үшін қосымша 1 жиынтық портативті қыздырғышпен, 1 дана консервіні және қорапты ашқышпен, 6 дана желге, суға төзімді сіріңкемен, 3 дана қағаз майлықпен, 6 дана суды зарарсыздандыруға арналған құралдармен, 3 дана пластмассадан жасалған қасықпен жабдықталады.</w:t>
      </w:r>
    </w:p>
    <w:bookmarkStart w:name="z58" w:id="32"/>
    <w:p>
      <w:pPr>
        <w:spacing w:after="0"/>
        <w:ind w:left="0"/>
        <w:jc w:val="left"/>
      </w:pPr>
      <w:r>
        <w:rPr>
          <w:rFonts w:ascii="Times New Roman"/>
          <w:b/>
          <w:i w:val="false"/>
          <w:color w:val="000000"/>
        </w:rPr>
        <w:t xml:space="preserve"> 21-норма</w:t>
      </w:r>
      <w:r>
        <w:br/>
      </w:r>
      <w:r>
        <w:rPr>
          <w:rFonts w:ascii="Times New Roman"/>
          <w:b/>
          <w:i w:val="false"/>
          <w:color w:val="000000"/>
        </w:rPr>
        <w:t>"Автономды жеке тамақтандыру рационы"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 (20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 (драже),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қыздырғыш, жинақ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 суға төзімді сіріңке,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қасықтар,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мыналар жабдықталады:</w:t>
      </w:r>
    </w:p>
    <w:p>
      <w:pPr>
        <w:spacing w:after="0"/>
        <w:ind w:left="0"/>
        <w:jc w:val="both"/>
      </w:pPr>
      <w:r>
        <w:rPr>
          <w:rFonts w:ascii="Times New Roman"/>
          <w:b w:val="false"/>
          <w:i w:val="false"/>
          <w:color w:val="000000"/>
          <w:sz w:val="28"/>
        </w:rPr>
        <w:t>
      1) теңізде және жабдықтау базаларынан бір тәуліктен астам мерзімге қол үздіріп, жағалауда арнайы міндеттерді орындауға тікелей қатысатын арнайы теңіз бөлімдерінің әскери қызметші сүңгуірлері;</w:t>
      </w:r>
    </w:p>
    <w:p>
      <w:pPr>
        <w:spacing w:after="0"/>
        <w:ind w:left="0"/>
        <w:jc w:val="both"/>
      </w:pPr>
      <w:r>
        <w:rPr>
          <w:rFonts w:ascii="Times New Roman"/>
          <w:b w:val="false"/>
          <w:i w:val="false"/>
          <w:color w:val="000000"/>
          <w:sz w:val="28"/>
        </w:rPr>
        <w:t>
      2) арнайы шығынсыз әрекет ету орталықтарында даярлықтан өтетін әскери қызметшілер, ұшқыштар құрамы мен нұсқаушылар (шығынсын әрекет ету жөніндегі), бұл ретте оларға тиесілі азық-түлік үлесі берілмейді.</w:t>
      </w:r>
    </w:p>
    <w:bookmarkStart w:name="z60" w:id="33"/>
    <w:p>
      <w:pPr>
        <w:spacing w:after="0"/>
        <w:ind w:left="0"/>
        <w:jc w:val="left"/>
      </w:pPr>
      <w:r>
        <w:rPr>
          <w:rFonts w:ascii="Times New Roman"/>
          <w:b/>
          <w:i w:val="false"/>
          <w:color w:val="000000"/>
        </w:rPr>
        <w:t xml:space="preserve"> 22-норма</w:t>
      </w:r>
      <w:r>
        <w:br/>
      </w:r>
      <w:r>
        <w:rPr>
          <w:rFonts w:ascii="Times New Roman"/>
          <w:b/>
          <w:i w:val="false"/>
          <w:color w:val="000000"/>
        </w:rPr>
        <w:t>"Ұшақтар мен тiкұшақтардың экипаждарына</w:t>
      </w:r>
      <w:r>
        <w:br/>
      </w:r>
      <w:r>
        <w:rPr>
          <w:rFonts w:ascii="Times New Roman"/>
          <w:b/>
          <w:i w:val="false"/>
          <w:color w:val="000000"/>
        </w:rPr>
        <w:t>арналған борттық азық үлесі"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310"/>
        <w:gridCol w:w="1641"/>
        <w:gridCol w:w="1641"/>
        <w:gridCol w:w="1642"/>
        <w:gridCol w:w="1642"/>
      </w:tblGrid>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адамның бiр рет тамақтануына арналған мөлшер,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кезіндегі борттық азық үлесінің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ет-өсiмдiк консервілері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Борттық үлеспен мемлекет есебiнен ұшақтар мен тiкұшақтар экипаждарының жеке құрамы жабдықталады.</w:t>
      </w:r>
    </w:p>
    <w:p>
      <w:pPr>
        <w:spacing w:after="0"/>
        <w:ind w:left="0"/>
        <w:jc w:val="both"/>
      </w:pPr>
      <w:r>
        <w:rPr>
          <w:rFonts w:ascii="Times New Roman"/>
          <w:b w:val="false"/>
          <w:i w:val="false"/>
          <w:color w:val="000000"/>
          <w:sz w:val="28"/>
        </w:rPr>
        <w:t>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w:t>
      </w:r>
    </w:p>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p>
      <w:pPr>
        <w:spacing w:after="0"/>
        <w:ind w:left="0"/>
        <w:jc w:val="both"/>
      </w:pPr>
      <w:r>
        <w:rPr>
          <w:rFonts w:ascii="Times New Roman"/>
          <w:b w:val="false"/>
          <w:i w:val="false"/>
          <w:color w:val="000000"/>
          <w:sz w:val="28"/>
        </w:rPr>
        <w:t>
      5. Экипаждың әрбір мүшесi ұшу кезінде алдынғы ас қабылдаудан кейін 4-5 сағат өткен соң бірінші ас қабылдау есебіне сүйене отырып, борттық азық үлесімен жабдықталады. Егер экипаж ұшу алдында екi сағат бұрын ас қабылдаса, бiрiншi азық үлесi ұшу басталғаннан кейiн 2-3 сағаттан соң жұмсалуы мүмкiн.</w:t>
      </w:r>
    </w:p>
    <w:bookmarkStart w:name="z62" w:id="34"/>
    <w:p>
      <w:pPr>
        <w:spacing w:after="0"/>
        <w:ind w:left="0"/>
        <w:jc w:val="left"/>
      </w:pPr>
      <w:r>
        <w:rPr>
          <w:rFonts w:ascii="Times New Roman"/>
          <w:b/>
          <w:i w:val="false"/>
          <w:color w:val="000000"/>
        </w:rPr>
        <w:t xml:space="preserve"> 23-норма</w:t>
      </w:r>
      <w:r>
        <w:br/>
      </w:r>
      <w:r>
        <w:rPr>
          <w:rFonts w:ascii="Times New Roman"/>
          <w:b/>
          <w:i w:val="false"/>
          <w:color w:val="000000"/>
        </w:rPr>
        <w:t>"Корабльдер мен катерлердiң экипаждарына</w:t>
      </w:r>
      <w:r>
        <w:br/>
      </w:r>
      <w:r>
        <w:rPr>
          <w:rFonts w:ascii="Times New Roman"/>
          <w:b/>
          <w:i w:val="false"/>
          <w:color w:val="000000"/>
        </w:rPr>
        <w:t>арналған борттық тамақтандыру рационы"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Борттық тамақтандыру рационы кемедегi әрбір адамға – камбуздары жоқ корабльдерге, катерлерге, сондай-ақ ауа-райы жағдайларынан ас дайындау мүмкін болмаған жағдайда жағалық базалардан бiр тәулiкке және одан ұзақ қол үздірумен теңізге шыққан кезде беріледі.</w:t>
      </w:r>
    </w:p>
    <w:p>
      <w:pPr>
        <w:spacing w:after="0"/>
        <w:ind w:left="0"/>
        <w:jc w:val="both"/>
      </w:pPr>
      <w:r>
        <w:rPr>
          <w:rFonts w:ascii="Times New Roman"/>
          <w:b w:val="false"/>
          <w:i w:val="false"/>
          <w:color w:val="000000"/>
          <w:sz w:val="28"/>
        </w:rPr>
        <w:t>
      2. Шекаралық корабльдер мен катерлердің байқап-тексеру топтары құрамына кiретiн әскери қызметшілер – ұсталған кемемен жол жүруде борттық тамақтану рационы осы кемеде үзiлiссiз алты сағаттан артық болғанда, бiрақ күнтiзбелiк тәулiк ішінде бiр адамға бiр тамақтану рационынан артық емес берiледі.</w:t>
      </w:r>
    </w:p>
    <w:bookmarkStart w:name="z64" w:id="35"/>
    <w:p>
      <w:pPr>
        <w:spacing w:after="0"/>
        <w:ind w:left="0"/>
        <w:jc w:val="left"/>
      </w:pPr>
      <w:r>
        <w:rPr>
          <w:rFonts w:ascii="Times New Roman"/>
          <w:b/>
          <w:i w:val="false"/>
          <w:color w:val="000000"/>
        </w:rPr>
        <w:t xml:space="preserve"> 24-норма</w:t>
      </w:r>
      <w:r>
        <w:br/>
      </w:r>
      <w:r>
        <w:rPr>
          <w:rFonts w:ascii="Times New Roman"/>
          <w:b/>
          <w:i w:val="false"/>
          <w:color w:val="000000"/>
        </w:rPr>
        <w:t>"Шекара қызметiнiң әскери бөлiмдерiнде жолын кесу шарасы</w:t>
      </w:r>
      <w:r>
        <w:br/>
      </w:r>
      <w:r>
        <w:rPr>
          <w:rFonts w:ascii="Times New Roman"/>
          <w:b/>
          <w:i w:val="false"/>
          <w:color w:val="000000"/>
        </w:rPr>
        <w:t>ретінде уақытша ұстау арнайы жабдықталған үй-жайларда қамауға</w:t>
      </w:r>
      <w:r>
        <w:br/>
      </w:r>
      <w:r>
        <w:rPr>
          <w:rFonts w:ascii="Times New Roman"/>
          <w:b/>
          <w:i w:val="false"/>
          <w:color w:val="000000"/>
        </w:rPr>
        <w:t>алынған адамдарға арналған азық үлесі"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7187"/>
        <w:gridCol w:w="2738"/>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түрлері - барлығы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6" w:id="36"/>
    <w:p>
      <w:pPr>
        <w:spacing w:after="0"/>
        <w:ind w:left="0"/>
        <w:jc w:val="left"/>
      </w:pPr>
      <w:r>
        <w:rPr>
          <w:rFonts w:ascii="Times New Roman"/>
          <w:b/>
          <w:i w:val="false"/>
          <w:color w:val="000000"/>
        </w:rPr>
        <w:t xml:space="preserve"> 25-норма</w:t>
      </w:r>
      <w:r>
        <w:br/>
      </w:r>
      <w:r>
        <w:rPr>
          <w:rFonts w:ascii="Times New Roman"/>
          <w:b/>
          <w:i w:val="false"/>
          <w:color w:val="000000"/>
        </w:rPr>
        <w:t>"Шекара қызметінiң әскери бөлiмдерiнің уақытша ұстау</w:t>
      </w:r>
      <w:r>
        <w:br/>
      </w:r>
      <w:r>
        <w:rPr>
          <w:rFonts w:ascii="Times New Roman"/>
          <w:b/>
          <w:i w:val="false"/>
          <w:color w:val="000000"/>
        </w:rPr>
        <w:t>арнайы жабдықталған үй-жайларға дейін жол жүру кезеңінде</w:t>
      </w:r>
      <w:r>
        <w:br/>
      </w:r>
      <w:r>
        <w:rPr>
          <w:rFonts w:ascii="Times New Roman"/>
          <w:b/>
          <w:i w:val="false"/>
          <w:color w:val="000000"/>
        </w:rPr>
        <w:t>адамдарға арналған азық үлесі"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7631"/>
        <w:gridCol w:w="2907"/>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Кәмелетке толғандарға арналған азық үлесі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Кәмелетке толмағандарға арналған азық үлесі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арнайы жабдықталған үй-жайларға дейін ілесіп жүретін, сондай-ақ қамаудан босатылған, тұрғылықты жеріне немесе жұмыс орнына баратын адамдар қамтамасыз етiледi.</w:t>
      </w:r>
    </w:p>
    <w:p>
      <w:pPr>
        <w:spacing w:after="0"/>
        <w:ind w:left="0"/>
        <w:jc w:val="both"/>
      </w:pPr>
      <w:r>
        <w:rPr>
          <w:rFonts w:ascii="Times New Roman"/>
          <w:b w:val="false"/>
          <w:i w:val="false"/>
          <w:color w:val="000000"/>
          <w:sz w:val="28"/>
        </w:rPr>
        <w:t>
      Қамаудан босатылғандарды азық үлесi орнына азық үлесі құрамына кiретiн азық-түлiк құнының мөлшерiнде жол жүруде ақшамен қамтамасыз етуге рұқсат етіледi.</w:t>
      </w:r>
    </w:p>
    <w:p>
      <w:pPr>
        <w:spacing w:after="0"/>
        <w:ind w:left="0"/>
        <w:jc w:val="both"/>
      </w:pPr>
      <w:r>
        <w:rPr>
          <w:rFonts w:ascii="Times New Roman"/>
          <w:b w:val="false"/>
          <w:i w:val="false"/>
          <w:color w:val="000000"/>
          <w:sz w:val="28"/>
        </w:rPr>
        <w:t>
      Қамаудан босатылған балалы әйелдерге және балаларға азық үлесі тұрғылықты жеріне барған кезде дәрiгердiң жазбаша тағайындауы бойынша балалардың үлес нормасына кiретiн азық-түлiк құнына сүйене отырып беріледi.</w:t>
      </w:r>
    </w:p>
    <w:bookmarkStart w:name="z68" w:id="37"/>
    <w:p>
      <w:pPr>
        <w:spacing w:after="0"/>
        <w:ind w:left="0"/>
        <w:jc w:val="left"/>
      </w:pPr>
      <w:r>
        <w:rPr>
          <w:rFonts w:ascii="Times New Roman"/>
          <w:b/>
          <w:i w:val="false"/>
          <w:color w:val="000000"/>
        </w:rPr>
        <w:t xml:space="preserve"> 26-норма</w:t>
      </w:r>
      <w:r>
        <w:br/>
      </w:r>
      <w:r>
        <w:rPr>
          <w:rFonts w:ascii="Times New Roman"/>
          <w:b/>
          <w:i w:val="false"/>
          <w:color w:val="000000"/>
        </w:rPr>
        <w:t>"Әскери бөлiмдер мен мекемелердiң штаттық жануарларын</w:t>
      </w:r>
      <w:r>
        <w:br/>
      </w:r>
      <w:r>
        <w:rPr>
          <w:rFonts w:ascii="Times New Roman"/>
          <w:b/>
          <w:i w:val="false"/>
          <w:color w:val="000000"/>
        </w:rPr>
        <w:t>азықтандыруға арналған" әскери бөлiмдер мен мекемелердiң</w:t>
      </w:r>
      <w:r>
        <w:br/>
      </w:r>
      <w:r>
        <w:rPr>
          <w:rFonts w:ascii="Times New Roman"/>
          <w:b/>
          <w:i w:val="false"/>
          <w:color w:val="000000"/>
        </w:rPr>
        <w:t>штаттық жануарларын азықтандыру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2774"/>
        <w:gridCol w:w="3354"/>
        <w:gridCol w:w="1620"/>
      </w:tblGrid>
      <w:tr>
        <w:trPr>
          <w:trHeight w:val="30" w:hRule="atLeast"/>
        </w:trPr>
        <w:tc>
          <w:tcPr>
            <w:tcW w:w="4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тәулiкте бiр жануарға арналған мөлшер, г</w:t>
            </w:r>
          </w:p>
        </w:tc>
      </w:tr>
      <w:tr>
        <w:trPr>
          <w:trHeight w:val="30" w:hRule="atLeast"/>
        </w:trPr>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Мiнетін және жүк арту аттары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Ұрықтандыратын арғымақтар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Құлындайтын, суалмаған биелер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жасқа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жасқа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Күн сайын төсенiшке сабан беріледі:</w:t>
      </w:r>
    </w:p>
    <w:p>
      <w:pPr>
        <w:spacing w:after="0"/>
        <w:ind w:left="0"/>
        <w:jc w:val="both"/>
      </w:pPr>
      <w:r>
        <w:rPr>
          <w:rFonts w:ascii="Times New Roman"/>
          <w:b w:val="false"/>
          <w:i w:val="false"/>
          <w:color w:val="000000"/>
          <w:sz w:val="28"/>
        </w:rPr>
        <w:t>
      1) аттар мен құлындар үшiн – 1,6 кг;</w:t>
      </w:r>
    </w:p>
    <w:p>
      <w:pPr>
        <w:spacing w:after="0"/>
        <w:ind w:left="0"/>
        <w:jc w:val="both"/>
      </w:pPr>
      <w:r>
        <w:rPr>
          <w:rFonts w:ascii="Times New Roman"/>
          <w:b w:val="false"/>
          <w:i w:val="false"/>
          <w:color w:val="000000"/>
          <w:sz w:val="28"/>
        </w:rPr>
        <w:t>
      2) түйелер үшiн – 2,5 кг.</w:t>
      </w:r>
    </w:p>
    <w:p>
      <w:pPr>
        <w:spacing w:after="0"/>
        <w:ind w:left="0"/>
        <w:jc w:val="both"/>
      </w:pPr>
      <w:r>
        <w:rPr>
          <w:rFonts w:ascii="Times New Roman"/>
          <w:b w:val="false"/>
          <w:i w:val="false"/>
          <w:color w:val="000000"/>
          <w:sz w:val="28"/>
        </w:rPr>
        <w:t>
      2. Осы нормаларда көрсетілген жем-шөп орнына бір тәулiкте бiр жылқыны азықтандыру үшін мыналар беріледі:</w:t>
      </w:r>
    </w:p>
    <w:p>
      <w:pPr>
        <w:spacing w:after="0"/>
        <w:ind w:left="0"/>
        <w:jc w:val="both"/>
      </w:pPr>
      <w:r>
        <w:rPr>
          <w:rFonts w:ascii="Times New Roman"/>
          <w:b w:val="false"/>
          <w:i w:val="false"/>
          <w:color w:val="000000"/>
          <w:sz w:val="28"/>
        </w:rPr>
        <w:t>
      1) жеткiзушiлерден алынған жылқыларды қабылдау пункттерiнде ұстау кезiнде және оларды жерүстi және су көлiгiмен тасымалдаған кезде: шөп – 13 кг, сабан – 1,5 кг, ал 1 қазаннан 1 сәуiрге дейiнгi кезеңде тасымалдау 1000 шақырымнан асатын қашықтыққа – шөп 15 кг, сабан – 1,5 кг;</w:t>
      </w:r>
    </w:p>
    <w:p>
      <w:pPr>
        <w:spacing w:after="0"/>
        <w:ind w:left="0"/>
        <w:jc w:val="both"/>
      </w:pPr>
      <w:r>
        <w:rPr>
          <w:rFonts w:ascii="Times New Roman"/>
          <w:b w:val="false"/>
          <w:i w:val="false"/>
          <w:color w:val="000000"/>
          <w:sz w:val="28"/>
        </w:rPr>
        <w:t>
      2) ат спорты командаларының штаттық жылқылары үшiн: шөп – 6 кг, сұлы – 5 кг, бидай кебегi – 1 кг, ұсақталған жүгерi – 1 кг, шөп ұны – 1 кг, сірне – 0,5 кг, зығыр дәнi – 0,05 кг, витаминді-минералды қоспалар – 0,5 кг, тұз – 0,05 кг.</w:t>
      </w:r>
    </w:p>
    <w:p>
      <w:pPr>
        <w:spacing w:after="0"/>
        <w:ind w:left="0"/>
        <w:jc w:val="both"/>
      </w:pPr>
      <w:r>
        <w:rPr>
          <w:rFonts w:ascii="Times New Roman"/>
          <w:b w:val="false"/>
          <w:i w:val="false"/>
          <w:color w:val="000000"/>
          <w:sz w:val="28"/>
        </w:rPr>
        <w:t>
      3. Осы нормаларға қосымша бір тәулiкте бiр жылқыға мыналар беріледі:</w:t>
      </w:r>
    </w:p>
    <w:p>
      <w:pPr>
        <w:spacing w:after="0"/>
        <w:ind w:left="0"/>
        <w:jc w:val="both"/>
      </w:pPr>
      <w:r>
        <w:rPr>
          <w:rFonts w:ascii="Times New Roman"/>
          <w:b w:val="false"/>
          <w:i w:val="false"/>
          <w:color w:val="000000"/>
          <w:sz w:val="28"/>
        </w:rPr>
        <w:t>
      1) күзгі-қысқы кезеңде тамыржемiстер (қызылша, сәбіз) – 1 кг;</w:t>
      </w:r>
    </w:p>
    <w:p>
      <w:pPr>
        <w:spacing w:after="0"/>
        <w:ind w:left="0"/>
        <w:jc w:val="both"/>
      </w:pPr>
      <w:r>
        <w:rPr>
          <w:rFonts w:ascii="Times New Roman"/>
          <w:b w:val="false"/>
          <w:i w:val="false"/>
          <w:color w:val="000000"/>
          <w:sz w:val="28"/>
        </w:rPr>
        <w:t>
      2) даярлық және өткiзу кезеңiнде ат спорты командаларының штаттық жылқылары үшiн 0,5 кг витаминді-минералды қоспалар;</w:t>
      </w:r>
    </w:p>
    <w:p>
      <w:pPr>
        <w:spacing w:after="0"/>
        <w:ind w:left="0"/>
        <w:jc w:val="both"/>
      </w:pPr>
      <w:r>
        <w:rPr>
          <w:rFonts w:ascii="Times New Roman"/>
          <w:b w:val="false"/>
          <w:i w:val="false"/>
          <w:color w:val="000000"/>
          <w:sz w:val="28"/>
        </w:rPr>
        <w:t>
      3) әскери бөлiмдерге жасақтауды толтыру үшiн жеткізушілерден келiп түскен жылқылар үшiн әскерлерде болған алғашқы үш айда – 1 кг шөп;</w:t>
      </w:r>
    </w:p>
    <w:p>
      <w:pPr>
        <w:spacing w:after="0"/>
        <w:ind w:left="0"/>
        <w:jc w:val="both"/>
      </w:pPr>
      <w:r>
        <w:rPr>
          <w:rFonts w:ascii="Times New Roman"/>
          <w:b w:val="false"/>
          <w:i w:val="false"/>
          <w:color w:val="000000"/>
          <w:sz w:val="28"/>
        </w:rPr>
        <w:t>
      4) емдеу-ветеринарлық мекемелерде болған ауру жылқылар үшiн – 3 кг тамыржемiстер және 1 кг кебек;</w:t>
      </w:r>
    </w:p>
    <w:p>
      <w:pPr>
        <w:spacing w:after="0"/>
        <w:ind w:left="0"/>
        <w:jc w:val="both"/>
      </w:pPr>
      <w:r>
        <w:rPr>
          <w:rFonts w:ascii="Times New Roman"/>
          <w:b w:val="false"/>
          <w:i w:val="false"/>
          <w:color w:val="000000"/>
          <w:sz w:val="28"/>
        </w:rPr>
        <w:t>
      5) 1 қазаннан 1 сәуiрге дейiн ағаш дайындау жұмысы кезінде жүк арту жылқылары үшiн – 1 кг сұлы;</w:t>
      </w:r>
    </w:p>
    <w:p>
      <w:pPr>
        <w:spacing w:after="0"/>
        <w:ind w:left="0"/>
        <w:jc w:val="both"/>
      </w:pPr>
      <w:r>
        <w:rPr>
          <w:rFonts w:ascii="Times New Roman"/>
          <w:b w:val="false"/>
          <w:i w:val="false"/>
          <w:color w:val="000000"/>
          <w:sz w:val="28"/>
        </w:rPr>
        <w:t>
      6) теңiз деңгейiнен 1000 м және одан биiк жерлерде – 1,5 кг сұлы;</w:t>
      </w:r>
    </w:p>
    <w:p>
      <w:pPr>
        <w:spacing w:after="0"/>
        <w:ind w:left="0"/>
        <w:jc w:val="both"/>
      </w:pPr>
      <w:r>
        <w:rPr>
          <w:rFonts w:ascii="Times New Roman"/>
          <w:b w:val="false"/>
          <w:i w:val="false"/>
          <w:color w:val="000000"/>
          <w:sz w:val="28"/>
        </w:rPr>
        <w:t>
      7) тiстемi бұзылған жылқылар үшiн – 1,5 кг шөп.</w:t>
      </w:r>
    </w:p>
    <w:p>
      <w:pPr>
        <w:spacing w:after="0"/>
        <w:ind w:left="0"/>
        <w:jc w:val="both"/>
      </w:pPr>
      <w:r>
        <w:rPr>
          <w:rFonts w:ascii="Times New Roman"/>
          <w:b w:val="false"/>
          <w:i w:val="false"/>
          <w:color w:val="000000"/>
          <w:sz w:val="28"/>
        </w:rPr>
        <w:t>
      Жеке жылқылар үшін жеке жем-шөп нормаларын арттыру белгіленген нормалар бойынша бір тәулікте бөлімге тиесілі жалпы жем-шөп мөлшері шегінде кейбір жылқылардың тәуліктік үлесін азайту есебінен жүргізіледі.</w:t>
      </w:r>
    </w:p>
    <w:p>
      <w:pPr>
        <w:spacing w:after="0"/>
        <w:ind w:left="0"/>
        <w:jc w:val="both"/>
      </w:pPr>
      <w:r>
        <w:rPr>
          <w:rFonts w:ascii="Times New Roman"/>
          <w:b w:val="false"/>
          <w:i w:val="false"/>
          <w:color w:val="000000"/>
          <w:sz w:val="28"/>
        </w:rPr>
        <w:t>
      Жеке жем-шөп нормасын белгілеу кезінде жылқының бойына, таза салмағына, жұмыс жүктемесіне, күйлілігі мен жігерлігіне назар аударылады.</w:t>
      </w:r>
    </w:p>
    <w:p>
      <w:pPr>
        <w:spacing w:after="0"/>
        <w:ind w:left="0"/>
        <w:jc w:val="both"/>
      </w:pPr>
      <w:r>
        <w:rPr>
          <w:rFonts w:ascii="Times New Roman"/>
          <w:b w:val="false"/>
          <w:i w:val="false"/>
          <w:color w:val="000000"/>
          <w:sz w:val="28"/>
        </w:rPr>
        <w:t>
      Жеке жем-шөп нормасын арттыру мынадай шектерде белгіленеді:</w:t>
      </w:r>
    </w:p>
    <w:p>
      <w:pPr>
        <w:spacing w:after="0"/>
        <w:ind w:left="0"/>
        <w:jc w:val="both"/>
      </w:pPr>
      <w:r>
        <w:rPr>
          <w:rFonts w:ascii="Times New Roman"/>
          <w:b w:val="false"/>
          <w:i w:val="false"/>
          <w:color w:val="000000"/>
          <w:sz w:val="28"/>
        </w:rPr>
        <w:t>
      салмағы 400 кг артық мінетін және жегетін жылқылар үшін әрбір 25 кг салмаққа сұлыны тәуліктік беру 300 г дейін арттырылады;</w:t>
      </w:r>
    </w:p>
    <w:p>
      <w:pPr>
        <w:spacing w:after="0"/>
        <w:ind w:left="0"/>
        <w:jc w:val="both"/>
      </w:pPr>
      <w:r>
        <w:rPr>
          <w:rFonts w:ascii="Times New Roman"/>
          <w:b w:val="false"/>
          <w:i w:val="false"/>
          <w:color w:val="000000"/>
          <w:sz w:val="28"/>
        </w:rPr>
        <w:t>
      салмағы 500 кг артық артиллериялық аттар үшін әрбір 50 кг салмаққа сұлыны тәуліктік беру 500 г дейін арттырылады.</w:t>
      </w:r>
    </w:p>
    <w:p>
      <w:pPr>
        <w:spacing w:after="0"/>
        <w:ind w:left="0"/>
        <w:jc w:val="both"/>
      </w:pPr>
      <w:r>
        <w:rPr>
          <w:rFonts w:ascii="Times New Roman"/>
          <w:b w:val="false"/>
          <w:i w:val="false"/>
          <w:color w:val="000000"/>
          <w:sz w:val="28"/>
        </w:rPr>
        <w:t>
      Қарқынды жұмыста пайдаланылатын жылқыларға жұмыс қарқындылығы мен ұзақтығына байланысты бір тәулікте сұлы беру 500 г – 1 кг дейін арттырылады. Барынша қарқынды жұмыс кезінде барынша сұлы беру бір тәулікте 8 кг аспауға тиіс.</w:t>
      </w:r>
    </w:p>
    <w:p>
      <w:pPr>
        <w:spacing w:after="0"/>
        <w:ind w:left="0"/>
        <w:jc w:val="both"/>
      </w:pPr>
      <w:r>
        <w:rPr>
          <w:rFonts w:ascii="Times New Roman"/>
          <w:b w:val="false"/>
          <w:i w:val="false"/>
          <w:color w:val="000000"/>
          <w:sz w:val="28"/>
        </w:rPr>
        <w:t>
      Жеке жем-шөп нормасын азайту мынадай жағдайларда белгіленеді:</w:t>
      </w:r>
    </w:p>
    <w:p>
      <w:pPr>
        <w:spacing w:after="0"/>
        <w:ind w:left="0"/>
        <w:jc w:val="both"/>
      </w:pPr>
      <w:r>
        <w:rPr>
          <w:rFonts w:ascii="Times New Roman"/>
          <w:b w:val="false"/>
          <w:i w:val="false"/>
          <w:color w:val="000000"/>
          <w:sz w:val="28"/>
        </w:rPr>
        <w:t>
      салмағы кемінде 400 кг мінетін және жегетін жылқылар үшін сұлыны тәуліктік беру әрбір 25 кг салмаққа 300 г дейін азайтылады, бірақ жетіспейтін салмағы 25 кг аз болса есепке алынбайды;</w:t>
      </w:r>
    </w:p>
    <w:p>
      <w:pPr>
        <w:spacing w:after="0"/>
        <w:ind w:left="0"/>
        <w:jc w:val="both"/>
      </w:pPr>
      <w:r>
        <w:rPr>
          <w:rFonts w:ascii="Times New Roman"/>
          <w:b w:val="false"/>
          <w:i w:val="false"/>
          <w:color w:val="000000"/>
          <w:sz w:val="28"/>
        </w:rPr>
        <w:t>
      салмағы кемінде 500 кг артиллериялық аттар үшін сұлыны тәуліктік беру әрбір 50 кг салмаққа 500 г дейін азайтылады, бірақ жетіспейтін салмағы 50 кг аз болса есепке алынбайды.</w:t>
      </w:r>
    </w:p>
    <w:p>
      <w:pPr>
        <w:spacing w:after="0"/>
        <w:ind w:left="0"/>
        <w:jc w:val="both"/>
      </w:pPr>
      <w:r>
        <w:rPr>
          <w:rFonts w:ascii="Times New Roman"/>
          <w:b w:val="false"/>
          <w:i w:val="false"/>
          <w:color w:val="000000"/>
          <w:sz w:val="28"/>
        </w:rPr>
        <w:t>
      Жайылымдағы жылқыларға жайылым сапасына және жылқының күйлілігіне байланысты сұлыны тәуліктік беру үштен бір бөлікке, шөп екіден бір бөлікке азайтылады.</w:t>
      </w:r>
    </w:p>
    <w:p>
      <w:pPr>
        <w:spacing w:after="0"/>
        <w:ind w:left="0"/>
        <w:jc w:val="both"/>
      </w:pPr>
      <w:r>
        <w:rPr>
          <w:rFonts w:ascii="Times New Roman"/>
          <w:b w:val="false"/>
          <w:i w:val="false"/>
          <w:color w:val="000000"/>
          <w:sz w:val="28"/>
        </w:rPr>
        <w:t>
      Жас жөндеу жылқыларына әскерлерде болған алғашқы үш ай ішінде белгіленген тәуліктік жем-шөп нормасына қосымша бір тәулікте 1 кг шөп беріледі. Жас жылқылар жем азығына күніне 2 кг тәуліктік беруден бастап, әрбір үш күн сайын 500 г жем қосумен біртіндеп үйретіледі.</w:t>
      </w:r>
    </w:p>
    <w:p>
      <w:pPr>
        <w:spacing w:after="0"/>
        <w:ind w:left="0"/>
        <w:jc w:val="both"/>
      </w:pPr>
      <w:r>
        <w:rPr>
          <w:rFonts w:ascii="Times New Roman"/>
          <w:b w:val="false"/>
          <w:i w:val="false"/>
          <w:color w:val="000000"/>
          <w:sz w:val="28"/>
        </w:rPr>
        <w:t>
      Арнайы азықтандыруды талап ететін ауру жылқыларға диеталық азықтандыруды ветеринарлық дәрігер тағайындайды. Диеталық азықтандыру белгіленген нормалар бойынша ат құрамы сандық тізімінің сол бөлімдегі ағымдағы үлесінің жем-шөбі есебінен жүргізіледі. Диеталық азықтандыру ұнтақтау, езу, ашыту, жақсарту жолымен дайындалады.</w:t>
      </w:r>
    </w:p>
    <w:bookmarkStart w:name="z70" w:id="38"/>
    <w:p>
      <w:pPr>
        <w:spacing w:after="0"/>
        <w:ind w:left="0"/>
        <w:jc w:val="left"/>
      </w:pPr>
      <w:r>
        <w:rPr>
          <w:rFonts w:ascii="Times New Roman"/>
          <w:b/>
          <w:i w:val="false"/>
          <w:color w:val="000000"/>
        </w:rPr>
        <w:t xml:space="preserve"> 27-норма</w:t>
      </w:r>
      <w:r>
        <w:br/>
      </w:r>
      <w:r>
        <w:rPr>
          <w:rFonts w:ascii="Times New Roman"/>
          <w:b/>
          <w:i w:val="false"/>
          <w:color w:val="000000"/>
        </w:rPr>
        <w:t>"Қызметтiк иттердi азықтандыруға арналған"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747"/>
        <w:gridCol w:w="2945"/>
        <w:gridCol w:w="4582"/>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дейiнгi күшiктер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жармасы, 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дана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минералдық қосымша азықтар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Питомниктердегі асыл тұқымды иттер үшiн бір тәулікте бiр итке осы нормаға қосымша 50 г біріншi санатты ет немесе 125 г екiншi санатты қосалқы ет өнімдері беріледі.</w:t>
      </w:r>
    </w:p>
    <w:p>
      <w:pPr>
        <w:spacing w:after="0"/>
        <w:ind w:left="0"/>
        <w:jc w:val="both"/>
      </w:pPr>
      <w:r>
        <w:rPr>
          <w:rFonts w:ascii="Times New Roman"/>
          <w:b w:val="false"/>
          <w:i w:val="false"/>
          <w:color w:val="000000"/>
          <w:sz w:val="28"/>
        </w:rPr>
        <w:t>
      2. Ауру және әлсіреген иттер үшiн ветеринарлық қызмет мамандарының қорытындылары бойынша 200 г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Осы нормаға қосымша ветеринарлық қызмет мамандарының қорытындылары бойынша бір тәулiкте бiр итке:</w:t>
      </w:r>
    </w:p>
    <w:p>
      <w:pPr>
        <w:spacing w:after="0"/>
        <w:ind w:left="0"/>
        <w:jc w:val="both"/>
      </w:pPr>
      <w:r>
        <w:rPr>
          <w:rFonts w:ascii="Times New Roman"/>
          <w:b w:val="false"/>
          <w:i w:val="false"/>
          <w:color w:val="000000"/>
          <w:sz w:val="28"/>
        </w:rPr>
        <w:t>
      1) ауру және әлсіз иттер үшiн – 500 г сиыр сүтін;</w:t>
      </w:r>
    </w:p>
    <w:p>
      <w:pPr>
        <w:spacing w:after="0"/>
        <w:ind w:left="0"/>
        <w:jc w:val="both"/>
      </w:pPr>
      <w:r>
        <w:rPr>
          <w:rFonts w:ascii="Times New Roman"/>
          <w:b w:val="false"/>
          <w:i w:val="false"/>
          <w:color w:val="000000"/>
          <w:sz w:val="28"/>
        </w:rPr>
        <w:t>
      2) асыл тұқымды иттер үшiн – 50 гр біріншi санатты ет немесе 150 г екiншi санатты қосалқы ет өнімдерін;</w:t>
      </w:r>
    </w:p>
    <w:p>
      <w:pPr>
        <w:spacing w:after="0"/>
        <w:ind w:left="0"/>
        <w:jc w:val="both"/>
      </w:pPr>
      <w:r>
        <w:rPr>
          <w:rFonts w:ascii="Times New Roman"/>
          <w:b w:val="false"/>
          <w:i w:val="false"/>
          <w:color w:val="000000"/>
          <w:sz w:val="28"/>
        </w:rPr>
        <w:t>
      3) күшiктеген ұрғашы иттер үшiн – 100 г бірiншi санатты ет немесе 250 г екiншi санатты қосымша ет өнiмдерiн;</w:t>
      </w:r>
    </w:p>
    <w:p>
      <w:pPr>
        <w:spacing w:after="0"/>
        <w:ind w:left="0"/>
        <w:jc w:val="both"/>
      </w:pPr>
      <w:r>
        <w:rPr>
          <w:rFonts w:ascii="Times New Roman"/>
          <w:b w:val="false"/>
          <w:i w:val="false"/>
          <w:color w:val="000000"/>
          <w:sz w:val="28"/>
        </w:rPr>
        <w:t>
      4) күшiктерiн емiзетiн ұрғашы иттер үшiн (күшiктерiн бөлiп алғанша) питомниктерде – 100 г бірiншi санатты ет немесе 250 г екiншi санатты қосымша ет өнiмдерiн, сондай-ақ 500 г сиыр сүтін, 10 г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 үшiн – 500 г сиыр сүтін;</w:t>
      </w:r>
    </w:p>
    <w:p>
      <w:pPr>
        <w:spacing w:after="0"/>
        <w:ind w:left="0"/>
        <w:jc w:val="both"/>
      </w:pPr>
      <w:r>
        <w:rPr>
          <w:rFonts w:ascii="Times New Roman"/>
          <w:b w:val="false"/>
          <w:i w:val="false"/>
          <w:color w:val="000000"/>
          <w:sz w:val="28"/>
        </w:rPr>
        <w:t>
      6) қысқы кезеңде үлкен иттердің әрбір басы үшiн: тары жармасы – 100 г, біріншi санатты ет немесе жылқы еті – 100 г немесе екiншi санатты қосалқы ет өнімдері – 200 г;</w:t>
      </w:r>
    </w:p>
    <w:p>
      <w:pPr>
        <w:spacing w:after="0"/>
        <w:ind w:left="0"/>
        <w:jc w:val="both"/>
      </w:pPr>
      <w:r>
        <w:rPr>
          <w:rFonts w:ascii="Times New Roman"/>
          <w:b w:val="false"/>
          <w:i w:val="false"/>
          <w:color w:val="000000"/>
          <w:sz w:val="28"/>
        </w:rPr>
        <w:t>
      7) Қазақстан Республикасы Ұлттық қауiпсiздiк комитетi "Арыстан" қызметiнiң иттерi үшiн қосымша 100 г бірiншi санатты ет беруге рұқсат етіледі.</w:t>
      </w:r>
    </w:p>
    <w:p>
      <w:pPr>
        <w:spacing w:after="0"/>
        <w:ind w:left="0"/>
        <w:jc w:val="both"/>
      </w:pPr>
      <w:r>
        <w:rPr>
          <w:rFonts w:ascii="Times New Roman"/>
          <w:b w:val="false"/>
          <w:i w:val="false"/>
          <w:color w:val="000000"/>
          <w:sz w:val="28"/>
        </w:rPr>
        <w:t>
      4. Он екі сағаттан астам жолда тасымалдау кезiнде және иттерге осы норма бойынша ыстық тағам беру мүмкiн болмаған жағдайларда құрғақ азық мынадай есеппен берілуге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276"/>
        <w:gridCol w:w="1276"/>
        <w:gridCol w:w="1274"/>
        <w:gridCol w:w="1274"/>
        <w:gridCol w:w="1679"/>
        <w:gridCol w:w="1679"/>
        <w:gridCol w:w="1679"/>
      </w:tblGrid>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 азық мөлшерi 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айға дейінгі күшік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айға дейінгі күшік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айға дейінгі күшік</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тұқымды күшіктер (ересек иттің салмағы 40 кг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Күшiктерге алты айлық жасқа дейiн күн сайын арттырумен:</w:t>
      </w:r>
    </w:p>
    <w:p>
      <w:pPr>
        <w:spacing w:after="0"/>
        <w:ind w:left="0"/>
        <w:jc w:val="both"/>
      </w:pPr>
      <w:r>
        <w:rPr>
          <w:rFonts w:ascii="Times New Roman"/>
          <w:b w:val="false"/>
          <w:i w:val="false"/>
          <w:color w:val="000000"/>
          <w:sz w:val="28"/>
        </w:rPr>
        <w:t>
      1) сұлы жармасы (геркулес), тары – 40 г үш апталық жасынан бастап, апта сайын 20 г арттырумен;</w:t>
      </w:r>
    </w:p>
    <w:p>
      <w:pPr>
        <w:spacing w:after="0"/>
        <w:ind w:left="0"/>
        <w:jc w:val="both"/>
      </w:pPr>
      <w:r>
        <w:rPr>
          <w:rFonts w:ascii="Times New Roman"/>
          <w:b w:val="false"/>
          <w:i w:val="false"/>
          <w:color w:val="000000"/>
          <w:sz w:val="28"/>
        </w:rPr>
        <w:t>
      2) бірiншi санатты ет немесе жылқы етi – бiр айлық жасынан 20 г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 бастап, апта сайын 15 г арттырумен беріледі.</w:t>
      </w:r>
    </w:p>
    <w:p>
      <w:pPr>
        <w:spacing w:after="0"/>
        <w:ind w:left="0"/>
        <w:jc w:val="both"/>
      </w:pPr>
      <w:r>
        <w:rPr>
          <w:rFonts w:ascii="Times New Roman"/>
          <w:b w:val="false"/>
          <w:i w:val="false"/>
          <w:color w:val="000000"/>
          <w:sz w:val="28"/>
        </w:rPr>
        <w:t>
      6. Төсенiшке бір тәулiкте ересек итке 800 г және күшiк үшiн 400 г сабан берiледі.</w:t>
      </w:r>
    </w:p>
    <w:p>
      <w:pPr>
        <w:spacing w:after="0"/>
        <w:ind w:left="0"/>
        <w:jc w:val="both"/>
      </w:pPr>
      <w:r>
        <w:rPr>
          <w:rFonts w:ascii="Times New Roman"/>
          <w:b w:val="false"/>
          <w:i w:val="false"/>
          <w:color w:val="000000"/>
          <w:sz w:val="28"/>
        </w:rPr>
        <w:t>
      7. Қысқы уақытта (нақты өңір үшін белгіленген жылыту маусымы кезеңінде) ашық типті вольерлердегі ересек қызметтік және асыл тұқымды иттер, күшіктер үшін жабдықталым нормасы 20 %-ға арттырылады.</w:t>
      </w:r>
    </w:p>
    <w:bookmarkStart w:name="z72" w:id="39"/>
    <w:p>
      <w:pPr>
        <w:spacing w:after="0"/>
        <w:ind w:left="0"/>
        <w:jc w:val="left"/>
      </w:pPr>
      <w:r>
        <w:rPr>
          <w:rFonts w:ascii="Times New Roman"/>
          <w:b/>
          <w:i w:val="false"/>
          <w:color w:val="000000"/>
        </w:rPr>
        <w:t xml:space="preserve"> 28-норма</w:t>
      </w:r>
      <w:r>
        <w:br/>
      </w:r>
      <w:r>
        <w:rPr>
          <w:rFonts w:ascii="Times New Roman"/>
          <w:b/>
          <w:i w:val="false"/>
          <w:color w:val="000000"/>
        </w:rPr>
        <w:t>Ұнның базистiк ылғалдылығы 14,5 % болған</w:t>
      </w:r>
      <w:r>
        <w:br/>
      </w:r>
      <w:r>
        <w:rPr>
          <w:rFonts w:ascii="Times New Roman"/>
          <w:b/>
          <w:i w:val="false"/>
          <w:color w:val="000000"/>
        </w:rPr>
        <w:t>кездегi есеппен гарнизондар мен бөлiмшелер наубайханаларына</w:t>
      </w:r>
      <w:r>
        <w:br/>
      </w:r>
      <w:r>
        <w:rPr>
          <w:rFonts w:ascii="Times New Roman"/>
          <w:b/>
          <w:i w:val="false"/>
          <w:color w:val="000000"/>
        </w:rPr>
        <w:t>арналған қалыптағы нан шығысы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41"/>
        <w:gridCol w:w="3326"/>
        <w:gridCol w:w="3040"/>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наубайханалары үшiн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p>
      <w:pPr>
        <w:spacing w:after="0"/>
        <w:ind w:left="0"/>
        <w:jc w:val="both"/>
      </w:pPr>
      <w:r>
        <w:rPr>
          <w:rFonts w:ascii="Times New Roman"/>
          <w:b w:val="false"/>
          <w:i w:val="false"/>
          <w:color w:val="000000"/>
          <w:sz w:val="28"/>
        </w:rPr>
        <w:t>
      2. Ұнның ылғалдылығы 12 %-дан төмен болған кезде нанның шығысы 12 % болғандағыға ұқсас болады.</w:t>
      </w:r>
    </w:p>
    <w:bookmarkStart w:name="z74" w:id="40"/>
    <w:p>
      <w:pPr>
        <w:spacing w:after="0"/>
        <w:ind w:left="0"/>
        <w:jc w:val="left"/>
      </w:pPr>
      <w:r>
        <w:rPr>
          <w:rFonts w:ascii="Times New Roman"/>
          <w:b/>
          <w:i w:val="false"/>
          <w:color w:val="000000"/>
        </w:rPr>
        <w:t xml:space="preserve"> 29-норма</w:t>
      </w:r>
      <w:r>
        <w:br/>
      </w:r>
      <w:r>
        <w:rPr>
          <w:rFonts w:ascii="Times New Roman"/>
          <w:b/>
          <w:i w:val="false"/>
          <w:color w:val="000000"/>
        </w:rPr>
        <w:t>100 кг ұн есебімен әскери бөлiмдер мен бөлiмшелердің</w:t>
      </w:r>
      <w:r>
        <w:br/>
      </w:r>
      <w:r>
        <w:rPr>
          <w:rFonts w:ascii="Times New Roman"/>
          <w:b/>
          <w:i w:val="false"/>
          <w:color w:val="000000"/>
        </w:rPr>
        <w:t>наубайханаларына арналған шикiзат шығысы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843"/>
        <w:gridCol w:w="1392"/>
        <w:gridCol w:w="1392"/>
        <w:gridCol w:w="1392"/>
        <w:gridCol w:w="1392"/>
        <w:gridCol w:w="1393"/>
        <w:gridCol w:w="252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мен 1-сұрыпты бидай қоспасы</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6" w:id="41"/>
    <w:p>
      <w:pPr>
        <w:spacing w:after="0"/>
        <w:ind w:left="0"/>
        <w:jc w:val="left"/>
      </w:pPr>
      <w:r>
        <w:rPr>
          <w:rFonts w:ascii="Times New Roman"/>
          <w:b/>
          <w:i w:val="false"/>
          <w:color w:val="000000"/>
        </w:rPr>
        <w:t xml:space="preserve"> 30-норма</w:t>
      </w:r>
      <w:r>
        <w:br/>
      </w:r>
      <w:r>
        <w:rPr>
          <w:rFonts w:ascii="Times New Roman"/>
          <w:b/>
          <w:i w:val="false"/>
          <w:color w:val="000000"/>
        </w:rPr>
        <w:t>Азық үлесiн беру кезiнде азық-түлікті ауыстыру нормасы</w:t>
      </w:r>
      <w:r>
        <w:br/>
      </w:r>
      <w:r>
        <w:rPr>
          <w:rFonts w:ascii="Times New Roman"/>
          <w:b/>
          <w:i w:val="false"/>
          <w:color w:val="000000"/>
        </w:rPr>
        <w:t>1. Негізгі ауыстыру нормалары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192"/>
        <w:gridCol w:w="2572"/>
        <w:gridCol w:w="2572"/>
        <w:gridCol w:w="2000"/>
      </w:tblGrid>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мынарлармен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мен 1-сұрыпты бидай ұны қоспасынан ұзақ мерзімге сақтау үшін спиртпен немесе жылумен консервіленген нанмен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ұнынан пісірілген нанмен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батонмен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вафлимен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етсіз көкөніс консервілерімен бірінші тағаммен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 гарнирлерімен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 көкөнiс консервiлерiмен (бұршақ,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көкөніспен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тауық етiмен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тауық етiмен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 сүт йогурттарымен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балықпен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мыналармен ауыстыру: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стерильді қантсыз сүтпен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 кисельге косылған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кәмпит карамелімен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ашы-қышқыл тұздықпен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 құрғақ заттары бар қоюландырылған жеміс және жидек шырынымен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жемісті (мейіз, өрік қағы, қара өрікті)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ерітілетін шайды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ас ақжелкекпен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ара балын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конвекциямен кептірілген көкпен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Ет-өсiмдiкті консервілерін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консервілерiмен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2"/>
    <w:p>
      <w:pPr>
        <w:spacing w:after="0"/>
        <w:ind w:left="0"/>
        <w:jc w:val="left"/>
      </w:pPr>
      <w:r>
        <w:rPr>
          <w:rFonts w:ascii="Times New Roman"/>
          <w:b/>
          <w:i w:val="false"/>
          <w:color w:val="000000"/>
        </w:rPr>
        <w:t xml:space="preserve"> 2. Арнайы ауыстыру нормалары</w:t>
      </w:r>
      <w:r>
        <w:br/>
      </w:r>
      <w:r>
        <w:rPr>
          <w:rFonts w:ascii="Times New Roman"/>
          <w:b/>
          <w:i w:val="false"/>
          <w:color w:val="000000"/>
        </w:rPr>
        <w:t>(тек тікелей ауыстыруға рұқсат етіледі)</w:t>
      </w:r>
      <w:r>
        <w:br/>
      </w:r>
      <w:r>
        <w:rPr>
          <w:rFonts w:ascii="Times New Roman"/>
          <w:b/>
          <w:i w:val="false"/>
          <w:color w:val="000000"/>
        </w:rPr>
        <w:t>2.1. Емдік азық үлесі бойынша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4283"/>
        <w:gridCol w:w="1371"/>
        <w:gridCol w:w="2092"/>
        <w:gridCol w:w="3545"/>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Ерекша тартылған қара бидай ұны мен 1-сұрыпты бидай ұнынан пісірілген нанды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ұнынан пісірілген нанмен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 мүшелері, эндокринді жүйесі, зат алмасу мен тамақтанудың бұзылу сырқаттарымен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лецитині бар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ұны араластырылған жартылай шикізатпен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етiн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б емдәміне мұқтаж науқастанғандар үшін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нанды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тазартылған басы жоқ балықпен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жоғары сұрыпты макарон өнiмдерiн, түрлі жарманы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және қаймақты</w:t>
            </w:r>
          </w:p>
          <w:p>
            <w:pPr>
              <w:spacing w:after="20"/>
              <w:ind w:left="20"/>
              <w:jc w:val="both"/>
            </w:pPr>
            <w:r>
              <w:rPr>
                <w:rFonts w:ascii="Times New Roman"/>
                <w:b w:val="false"/>
                <w:i w:val="false"/>
                <w:color w:val="000000"/>
                <w:sz w:val="20"/>
              </w:rPr>
              <w:t>
және сүзбені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 сүт йогуртымен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23 % глазурьленген сүзбе ақ ірімшіктерімен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w:t>
            </w:r>
          </w:p>
          <w:p>
            <w:pPr>
              <w:spacing w:after="20"/>
              <w:ind w:left="20"/>
              <w:jc w:val="both"/>
            </w:pPr>
            <w:r>
              <w:rPr>
                <w:rFonts w:ascii="Times New Roman"/>
                <w:b w:val="false"/>
                <w:i w:val="false"/>
                <w:color w:val="000000"/>
                <w:sz w:val="20"/>
              </w:rPr>
              <w:t>
және сары майды</w:t>
            </w:r>
          </w:p>
          <w:p>
            <w:pPr>
              <w:spacing w:after="20"/>
              <w:ind w:left="20"/>
              <w:jc w:val="both"/>
            </w:pPr>
            <w:r>
              <w:rPr>
                <w:rFonts w:ascii="Times New Roman"/>
                <w:b w:val="false"/>
                <w:i w:val="false"/>
                <w:color w:val="000000"/>
                <w:sz w:val="20"/>
              </w:rPr>
              <w:t>
және сиыр сүтін</w:t>
            </w:r>
          </w:p>
          <w:p>
            <w:pPr>
              <w:spacing w:after="20"/>
              <w:ind w:left="20"/>
              <w:jc w:val="both"/>
            </w:pPr>
            <w:r>
              <w:rPr>
                <w:rFonts w:ascii="Times New Roman"/>
                <w:b w:val="false"/>
                <w:i w:val="false"/>
                <w:color w:val="000000"/>
                <w:sz w:val="20"/>
              </w:rPr>
              <w:t>
және қаймақты</w:t>
            </w:r>
          </w:p>
          <w:p>
            <w:pPr>
              <w:spacing w:after="20"/>
              <w:ind w:left="20"/>
              <w:jc w:val="both"/>
            </w:pPr>
            <w:r>
              <w:rPr>
                <w:rFonts w:ascii="Times New Roman"/>
                <w:b w:val="false"/>
                <w:i w:val="false"/>
                <w:color w:val="000000"/>
                <w:sz w:val="20"/>
              </w:rPr>
              <w:t>
және тосапты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ауыстырушы-өнімнің ең жоғарғы мөлшері көрсетілген, ол емдейтін дәрігердің тағайындауы бойынша азайтылады.</w:t>
      </w:r>
    </w:p>
    <w:bookmarkStart w:name="z81" w:id="43"/>
    <w:p>
      <w:pPr>
        <w:spacing w:after="0"/>
        <w:ind w:left="0"/>
        <w:jc w:val="left"/>
      </w:pPr>
      <w:r>
        <w:rPr>
          <w:rFonts w:ascii="Times New Roman"/>
          <w:b/>
          <w:i w:val="false"/>
          <w:color w:val="000000"/>
        </w:rPr>
        <w:t xml:space="preserve"> 2.2. Қазақстан Республикасының аумақтық суларында және оның</w:t>
      </w:r>
      <w:r>
        <w:br/>
      </w:r>
      <w:r>
        <w:rPr>
          <w:rFonts w:ascii="Times New Roman"/>
          <w:b/>
          <w:i w:val="false"/>
          <w:color w:val="000000"/>
        </w:rPr>
        <w:t>шегінен тыс жауынгерлік қызмет өткеретін суүсті корабльдері мен</w:t>
      </w:r>
      <w:r>
        <w:br/>
      </w:r>
      <w:r>
        <w:rPr>
          <w:rFonts w:ascii="Times New Roman"/>
          <w:b/>
          <w:i w:val="false"/>
          <w:color w:val="000000"/>
        </w:rPr>
        <w:t>қамтамасыз ету кемелерінің жеке құрамы үшін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156"/>
        <w:gridCol w:w="2030"/>
        <w:gridCol w:w="1794"/>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жемiспен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 баранка өнімдірімен (кептірілген тоқашпен)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немесе 2-сұрыпты бидай ұнынан пісірілген нанды және тазартылған басы жоқ балықты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кептерілген нанмен немесе 1-сұрыпты бидай ұнынан кептерілген нанмен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қақталған торта шабақпен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ет жартылай шикізатымен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қақталған шұжықты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сығындысымен*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көкініспен*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майшабақпен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ірімшікті (жартылай қатты)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консервіленген маймен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балқытылған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витаминді қантпен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Печеньені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консервленген компотпен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жидек сығындысымен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көкіністерді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астатымдармен (аскөк, желкек, сарымсақ, қалақаймен)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ақжелкекпен (қоспалармен)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бірінші тағамды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 қосылған бірінші тағаммен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етсіз бірінші тағамды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етсіз бірінші тағаммен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компотпен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медициналық қызметпен келісу бойынша ыстық және төмен температура климаттық жағдайларында осы ауыстыруға рұқсат етіледі.</w:t>
      </w:r>
    </w:p>
    <w:bookmarkStart w:name="z82" w:id="44"/>
    <w:p>
      <w:pPr>
        <w:spacing w:after="0"/>
        <w:ind w:left="0"/>
        <w:jc w:val="left"/>
      </w:pPr>
      <w:r>
        <w:rPr>
          <w:rFonts w:ascii="Times New Roman"/>
          <w:b/>
          <w:i w:val="false"/>
          <w:color w:val="000000"/>
        </w:rPr>
        <w:t xml:space="preserve"> 2.3. Жеке тамақтандыру рационы бойынша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5548"/>
        <w:gridCol w:w="2468"/>
        <w:gridCol w:w="2468"/>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галеталарымен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"Квант" түріндегі сусынға арналған концентратпен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83" w:id="45"/>
    <w:p>
      <w:pPr>
        <w:spacing w:after="0"/>
        <w:ind w:left="0"/>
        <w:jc w:val="left"/>
      </w:pPr>
      <w:r>
        <w:rPr>
          <w:rFonts w:ascii="Times New Roman"/>
          <w:b/>
          <w:i w:val="false"/>
          <w:color w:val="000000"/>
        </w:rPr>
        <w:t xml:space="preserve"> 3. Тез мұздатылған және сублимациялық кептiрiлген тағамдар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5330"/>
        <w:gridCol w:w="1573"/>
        <w:gridCol w:w="2041"/>
        <w:gridCol w:w="2402"/>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Көкініс салаттары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iшiне фарш салынған бұрыш, тефтели**, құймақтар)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(жарма)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сүзбе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әрбiр порция үшiн 5 г күнбағыс майы ұсталады;</w:t>
      </w:r>
    </w:p>
    <w:p>
      <w:pPr>
        <w:spacing w:after="0"/>
        <w:ind w:left="0"/>
        <w:jc w:val="both"/>
      </w:pPr>
      <w:r>
        <w:rPr>
          <w:rFonts w:ascii="Times New Roman"/>
          <w:b w:val="false"/>
          <w:i w:val="false"/>
          <w:color w:val="000000"/>
          <w:sz w:val="28"/>
        </w:rPr>
        <w:t>
      ** тефтели үшiн жарма ұсталмайды;</w:t>
      </w:r>
    </w:p>
    <w:p>
      <w:pPr>
        <w:spacing w:after="0"/>
        <w:ind w:left="0"/>
        <w:jc w:val="both"/>
      </w:pPr>
      <w:r>
        <w:rPr>
          <w:rFonts w:ascii="Times New Roman"/>
          <w:b w:val="false"/>
          <w:i w:val="false"/>
          <w:color w:val="000000"/>
          <w:sz w:val="28"/>
        </w:rPr>
        <w:t>
      *** әрбiр порция үшiн 50 г сүзбе ұсталады.</w:t>
      </w:r>
    </w:p>
    <w:bookmarkStart w:name="z84" w:id="46"/>
    <w:p>
      <w:pPr>
        <w:spacing w:after="0"/>
        <w:ind w:left="0"/>
        <w:jc w:val="left"/>
      </w:pPr>
      <w:r>
        <w:rPr>
          <w:rFonts w:ascii="Times New Roman"/>
          <w:b/>
          <w:i w:val="false"/>
          <w:color w:val="000000"/>
        </w:rPr>
        <w:t xml:space="preserve"> 4. Консервіленген тағамдары және ет-өсiмдiк консервілері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573"/>
        <w:gridCol w:w="1531"/>
        <w:gridCol w:w="1534"/>
        <w:gridCol w:w="173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 жануар майлары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5" w:id="47"/>
    <w:p>
      <w:pPr>
        <w:spacing w:after="0"/>
        <w:ind w:left="0"/>
        <w:jc w:val="left"/>
      </w:pPr>
      <w:r>
        <w:rPr>
          <w:rFonts w:ascii="Times New Roman"/>
          <w:b/>
          <w:i w:val="false"/>
          <w:color w:val="000000"/>
        </w:rPr>
        <w:t xml:space="preserve"> 5. Негізгі жем-шөп түрлерін ауыстыру нормалары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6428"/>
        <w:gridCol w:w="2358"/>
        <w:gridCol w:w="2359"/>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Сұлыны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кебегімен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күнжарамен, күнбағыспен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сиыржоңышқамен, жұғарамен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шөппен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 (брикеттелген)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күнбағыс күнжарасымен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 (брикеттелген)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шөп массасымен (жазғы маусымда) </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қанды ұн (протеин құрамы кемінде 90 %):</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азық-түлiктi ауыстыру нормаларын әрбір нақты жағдайда жабдықтаушы орган азық-түлiк қызметiнiң бастығы белгiлейдi.</w:t>
      </w:r>
    </w:p>
    <w:bookmarkStart w:name="z86" w:id="48"/>
    <w:p>
      <w:pPr>
        <w:spacing w:after="0"/>
        <w:ind w:left="0"/>
        <w:jc w:val="left"/>
      </w:pPr>
      <w:r>
        <w:rPr>
          <w:rFonts w:ascii="Times New Roman"/>
          <w:b/>
          <w:i w:val="false"/>
          <w:color w:val="000000"/>
        </w:rPr>
        <w:t xml:space="preserve"> 31-норма</w:t>
      </w:r>
      <w:r>
        <w:br/>
      </w:r>
      <w:r>
        <w:rPr>
          <w:rFonts w:ascii="Times New Roman"/>
          <w:b/>
          <w:i w:val="false"/>
          <w:color w:val="000000"/>
        </w:rPr>
        <w:t>Әскери бөлімдер мен мекемелердің сарбаздар (матростар)</w:t>
      </w:r>
      <w:r>
        <w:br/>
      </w:r>
      <w:r>
        <w:rPr>
          <w:rFonts w:ascii="Times New Roman"/>
          <w:b/>
          <w:i w:val="false"/>
          <w:color w:val="000000"/>
        </w:rPr>
        <w:t>асханаларын асханалық-ас үйлік ыдыспен, жабдықпен және</w:t>
      </w:r>
      <w:r>
        <w:br/>
      </w:r>
      <w:r>
        <w:rPr>
          <w:rFonts w:ascii="Times New Roman"/>
          <w:b/>
          <w:i w:val="false"/>
          <w:color w:val="000000"/>
        </w:rPr>
        <w:t>мүкәммалмен жабдықтау</w:t>
      </w:r>
      <w:r>
        <w:br/>
      </w:r>
      <w:r>
        <w:rPr>
          <w:rFonts w:ascii="Times New Roman"/>
          <w:b/>
          <w:i w:val="false"/>
          <w:color w:val="000000"/>
        </w:rPr>
        <w:t>1. Асхана ыдыстары мен аспаптары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678"/>
        <w:gridCol w:w="1159"/>
        <w:gridCol w:w="1160"/>
        <w:gridCol w:w="1160"/>
        <w:gridCol w:w="2160"/>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саны,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тостақ (тостақ)*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шағын тостақ**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 бір тостақ)</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табақ жиынтығы (шұңғыл тостақ (тостақ), екі шағын тостақ орнына)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немесе жартылай фарфор кружка немесе пластмассадан жасалған немесе тот баспайтын болаттан немесе ыстыққа төзімді шыныдан жасалған стақан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шайнек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алюминийден немесе пластмассадан жасалған тұғыр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рюкзагына жиынтықта ауызсуға арналған алып жүретін ыдыс</w:t>
            </w:r>
            <w:r>
              <w:rPr>
                <w:rFonts w:ascii="Times New Roman"/>
                <w:b w:val="false"/>
                <w:i w:val="false"/>
                <w:color w:val="000000"/>
                <w:vertAlign w:val="superscript"/>
              </w:rPr>
              <w:t>6</w:t>
            </w:r>
            <w:r>
              <w:rPr>
                <w:rFonts w:ascii="Times New Roman"/>
                <w:b w:val="false"/>
                <w:i w:val="false"/>
                <w:color w:val="000000"/>
                <w:sz w:val="20"/>
              </w:rPr>
              <w:t xml:space="preserve"> (бір адамға)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соусы бар етті үстелге қоюға арналған бір шұңғыл тостақ (тостақ) (10 орындықты үстел үшін – 2 тостақ) және шайғыш орнына бір шұңғыл тостақ;</w:t>
      </w:r>
    </w:p>
    <w:p>
      <w:pPr>
        <w:spacing w:after="0"/>
        <w:ind w:left="0"/>
        <w:jc w:val="both"/>
      </w:pPr>
      <w:r>
        <w:rPr>
          <w:rFonts w:ascii="Times New Roman"/>
          <w:b w:val="false"/>
          <w:i w:val="false"/>
          <w:color w:val="000000"/>
          <w:sz w:val="28"/>
        </w:rPr>
        <w:t>
      ** оның ішінде әрбір тамақтанатын адамға екінші тағам үшін бір шағын тостақ және салқын жеңіл дәм үшін бір тостақ, сондай-ақ нан салғыш болмаған кезде үстелге нан қою үшін бір шағын тостақ (10 орындықты үстел үшін – 2 тостақ); салқын жеңіл дәм үшін бір тостақ (10 орындықты үстел үшін – 2 тостақ) және бір тостақ сары май үшін;</w:t>
      </w:r>
    </w:p>
    <w:p>
      <w:pPr>
        <w:spacing w:after="0"/>
        <w:ind w:left="0"/>
        <w:jc w:val="both"/>
      </w:pPr>
      <w:r>
        <w:rPr>
          <w:rFonts w:ascii="Times New Roman"/>
          <w:b w:val="false"/>
          <w:i w:val="false"/>
          <w:color w:val="000000"/>
          <w:sz w:val="28"/>
        </w:rPr>
        <w:t>
      *** табақшалар жиынтығы болған кезде берілмейді;</w:t>
      </w:r>
    </w:p>
    <w:p>
      <w:pPr>
        <w:spacing w:after="0"/>
        <w:ind w:left="0"/>
        <w:jc w:val="both"/>
      </w:pPr>
      <w:r>
        <w:rPr>
          <w:rFonts w:ascii="Times New Roman"/>
          <w:b w:val="false"/>
          <w:i w:val="false"/>
          <w:color w:val="000000"/>
          <w:sz w:val="28"/>
        </w:rPr>
        <w:t>
      **** оның ішінде салқын жеңіл дәмді және соусы бар етті үлестіру үшін бір ас қасық (10 орындықты үстел үшін – 2 қасық);</w:t>
      </w:r>
    </w:p>
    <w:p>
      <w:pPr>
        <w:spacing w:after="0"/>
        <w:ind w:left="0"/>
        <w:jc w:val="both"/>
      </w:pPr>
      <w:r>
        <w:rPr>
          <w:rFonts w:ascii="Times New Roman"/>
          <w:b w:val="false"/>
          <w:i w:val="false"/>
          <w:color w:val="000000"/>
          <w:sz w:val="28"/>
        </w:rPr>
        <w:t>
      ***** өзіне-өзі қызмет көрсету желілері болған кезде беріледі;</w:t>
      </w:r>
    </w:p>
    <w:p>
      <w:pPr>
        <w:spacing w:after="0"/>
        <w:ind w:left="0"/>
        <w:jc w:val="both"/>
      </w:pPr>
      <w:r>
        <w:rPr>
          <w:rFonts w:ascii="Times New Roman"/>
          <w:b w:val="false"/>
          <w:i w:val="false"/>
          <w:color w:val="000000"/>
          <w:sz w:val="28"/>
        </w:rPr>
        <w:t>
      ***** аэроұтқыр әскерлерінің, басқа да әскерлер мен әскери құралымдары арнайы мақсаттағы бөлiмдерінің және десанттық бөлiмшелерiнің әскери қызметшілеріне беріледі.</w:t>
      </w:r>
    </w:p>
    <w:bookmarkStart w:name="z89" w:id="49"/>
    <w:p>
      <w:pPr>
        <w:spacing w:after="0"/>
        <w:ind w:left="0"/>
        <w:jc w:val="left"/>
      </w:pPr>
      <w:r>
        <w:rPr>
          <w:rFonts w:ascii="Times New Roman"/>
          <w:b/>
          <w:i w:val="false"/>
          <w:color w:val="000000"/>
        </w:rPr>
        <w:t xml:space="preserve"> 2. Ас үйлік ыдыс пен мүкәммал</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368"/>
        <w:gridCol w:w="583"/>
        <w:gridCol w:w="1000"/>
        <w:gridCol w:w="1147"/>
        <w:gridCol w:w="1295"/>
        <w:gridCol w:w="1295"/>
        <w:gridCol w:w="1295"/>
        <w:gridCol w:w="1441"/>
        <w:gridCol w:w="1587"/>
        <w:gridCol w:w="87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адам саны тамақтанатын асханаға арналған заттар саны,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аспазға (кокқа) бір жиынтық, бірақ бір асханаға кемінде үш жиынтық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әскери бөлімдер, мекемелер, әскери оқу орындары тікелей жасайды;</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90" w:id="50"/>
    <w:p>
      <w:pPr>
        <w:spacing w:after="0"/>
        <w:ind w:left="0"/>
        <w:jc w:val="left"/>
      </w:pPr>
      <w:r>
        <w:rPr>
          <w:rFonts w:ascii="Times New Roman"/>
          <w:b/>
          <w:i w:val="false"/>
          <w:color w:val="000000"/>
        </w:rPr>
        <w:t xml:space="preserve"> 3. Жабдық</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294"/>
        <w:gridCol w:w="648"/>
        <w:gridCol w:w="1112"/>
        <w:gridCol w:w="1276"/>
        <w:gridCol w:w="1440"/>
        <w:gridCol w:w="1440"/>
        <w:gridCol w:w="1440"/>
        <w:gridCol w:w="1603"/>
        <w:gridCol w:w="1767"/>
        <w:gridCol w:w="976"/>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тамақтанатын адамдар санына байланысты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3135"/>
        <w:gridCol w:w="718"/>
        <w:gridCol w:w="718"/>
        <w:gridCol w:w="718"/>
        <w:gridCol w:w="718"/>
        <w:gridCol w:w="718"/>
        <w:gridCol w:w="1115"/>
        <w:gridCol w:w="1115"/>
        <w:gridCol w:w="1115"/>
        <w:gridCol w:w="111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дейін электр қайнатқыш*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 қазан: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л-ге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 кеспегі бар қамыр илейтін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әмбебап ыдыс жуу машинасы: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сақтауға және беруге арналған екі жақтан ашылатын жылу шкафы**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064"/>
        <w:gridCol w:w="1064"/>
        <w:gridCol w:w="1065"/>
        <w:gridCol w:w="1065"/>
        <w:gridCol w:w="1065"/>
        <w:gridCol w:w="1065"/>
        <w:gridCol w:w="1065"/>
        <w:gridCol w:w="1065"/>
        <w:gridCol w:w="1065"/>
        <w:gridCol w:w="106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119"/>
        <w:gridCol w:w="876"/>
        <w:gridCol w:w="876"/>
        <w:gridCol w:w="876"/>
        <w:gridCol w:w="876"/>
        <w:gridCol w:w="876"/>
        <w:gridCol w:w="1360"/>
        <w:gridCol w:w="1360"/>
        <w:gridCol w:w="1361"/>
        <w:gridCol w:w="136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318"/>
        <w:gridCol w:w="720"/>
        <w:gridCol w:w="720"/>
        <w:gridCol w:w="720"/>
        <w:gridCol w:w="1117"/>
        <w:gridCol w:w="1117"/>
        <w:gridCol w:w="1117"/>
        <w:gridCol w:w="1118"/>
        <w:gridCol w:w="1118"/>
        <w:gridCol w:w="111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секциялы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орнына электр шәйнек сатып алуға рұқсат етіледі.</w:t>
      </w:r>
    </w:p>
    <w:p>
      <w:pPr>
        <w:spacing w:after="0"/>
        <w:ind w:left="0"/>
        <w:jc w:val="both"/>
      </w:pPr>
      <w:r>
        <w:rPr>
          <w:rFonts w:ascii="Times New Roman"/>
          <w:b w:val="false"/>
          <w:i w:val="false"/>
          <w:color w:val="000000"/>
          <w:sz w:val="28"/>
        </w:rPr>
        <w:t>
      **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bookmarkStart w:name="z91"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31-норма</w:t>
      </w:r>
      <w:r>
        <w:rPr>
          <w:rFonts w:ascii="Times New Roman"/>
          <w:b w:val="false"/>
          <w:i w:val="false"/>
          <w:color w:val="000000"/>
          <w:sz w:val="28"/>
        </w:rPr>
        <w:t xml:space="preserve"> бойынша әскери бөлімдердің, құрамалардың, мекемелердің, әскери оқу орындарының, оқу-жаттығу орталықтары мен полигондардың мерзімді қызмет әскери қызметшілері, сондай-ақ оқуда болатын келісімшарт қызметі әскери қызметшілерінің жеке құрамы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сарбаздар мен матростар асханаларында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 Бір асханада әртүрлі ыдысты пайдалануға жол берілмейді.</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Зат салатын қапшықта сақтау және тек далалық жағдайда пайдалану үшін нормаға қосымша әрбір әскери қызметшіге есебінен мыналар беріледі:</w:t>
      </w:r>
    </w:p>
    <w:p>
      <w:pPr>
        <w:spacing w:after="0"/>
        <w:ind w:left="0"/>
        <w:jc w:val="both"/>
      </w:pPr>
      <w:r>
        <w:rPr>
          <w:rFonts w:ascii="Times New Roman"/>
          <w:b w:val="false"/>
          <w:i w:val="false"/>
          <w:color w:val="000000"/>
          <w:sz w:val="28"/>
        </w:rPr>
        <w:t>
      ас қасық – 1 дана;</w:t>
      </w:r>
    </w:p>
    <w:p>
      <w:pPr>
        <w:spacing w:after="0"/>
        <w:ind w:left="0"/>
        <w:jc w:val="both"/>
      </w:pPr>
      <w:r>
        <w:rPr>
          <w:rFonts w:ascii="Times New Roman"/>
          <w:b w:val="false"/>
          <w:i w:val="false"/>
          <w:color w:val="000000"/>
          <w:sz w:val="28"/>
        </w:rPr>
        <w:t>
      эмальданған кружка – 1 дана.</w:t>
      </w:r>
    </w:p>
    <w:p>
      <w:pPr>
        <w:spacing w:after="0"/>
        <w:ind w:left="0"/>
        <w:jc w:val="both"/>
      </w:pPr>
      <w:r>
        <w:rPr>
          <w:rFonts w:ascii="Times New Roman"/>
          <w:b w:val="false"/>
          <w:i w:val="false"/>
          <w:color w:val="000000"/>
          <w:sz w:val="28"/>
        </w:rPr>
        <w:t>
      5. Нан зауыттарынан (наубайханалардан) нан алу мақсатқа сәйкес болмаған кезде әскери бөлімдерге ауысымына өнімділігі 350-700 кг шағын наубайханалар, наубайханалар беріледі.</w:t>
      </w:r>
    </w:p>
    <w:p>
      <w:pPr>
        <w:spacing w:after="0"/>
        <w:ind w:left="0"/>
        <w:jc w:val="both"/>
      </w:pPr>
      <w:r>
        <w:rPr>
          <w:rFonts w:ascii="Times New Roman"/>
          <w:b w:val="false"/>
          <w:i w:val="false"/>
          <w:color w:val="000000"/>
          <w:sz w:val="28"/>
        </w:rPr>
        <w:t>
      6. Үй-жайларды қайта жаңарту,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жабдықталым органының азық-түлік басқармасы әрбір өңірлік қолбасшылыққа МТП-480 мобильді тамақтандыру пунктінің бір жиынтығын және МТП-140 мобильді тамақтандыру пунктінің 5-10 жиынтығын немесе КП-130 (125) ас үйлерін береді.</w:t>
      </w:r>
    </w:p>
    <w:p>
      <w:pPr>
        <w:spacing w:after="0"/>
        <w:ind w:left="0"/>
        <w:jc w:val="both"/>
      </w:pPr>
      <w:r>
        <w:rPr>
          <w:rFonts w:ascii="Times New Roman"/>
          <w:b w:val="false"/>
          <w:i w:val="false"/>
          <w:color w:val="000000"/>
          <w:sz w:val="28"/>
        </w:rPr>
        <w:t>
      7. Қазақстан Республикасы Ұлттық қауіпсіздік комитеті Шекара кызметі келісімшарт қызметінің әскери қызметшілерін жабдықтауға рұқсат етіледі.</w:t>
      </w:r>
    </w:p>
    <w:bookmarkStart w:name="z92" w:id="52"/>
    <w:p>
      <w:pPr>
        <w:spacing w:after="0"/>
        <w:ind w:left="0"/>
        <w:jc w:val="left"/>
      </w:pPr>
      <w:r>
        <w:rPr>
          <w:rFonts w:ascii="Times New Roman"/>
          <w:b/>
          <w:i w:val="false"/>
          <w:color w:val="000000"/>
        </w:rPr>
        <w:t xml:space="preserve"> 32-норма</w:t>
      </w:r>
      <w:r>
        <w:br/>
      </w:r>
      <w:r>
        <w:rPr>
          <w:rFonts w:ascii="Times New Roman"/>
          <w:b/>
          <w:i w:val="false"/>
          <w:color w:val="000000"/>
        </w:rPr>
        <w:t>Суүсті, суасты корабльдері мен кемелерінің камбуздарын</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жабдықтау</w:t>
      </w:r>
      <w:r>
        <w:br/>
      </w:r>
      <w:r>
        <w:rPr>
          <w:rFonts w:ascii="Times New Roman"/>
          <w:b/>
          <w:i w:val="false"/>
          <w:color w:val="000000"/>
        </w:rPr>
        <w:t>1. Асхана ыдысы мен аспаптары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616"/>
        <w:gridCol w:w="1799"/>
        <w:gridCol w:w="2323"/>
        <w:gridCol w:w="1674"/>
        <w:gridCol w:w="1801"/>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корабльдері (кемелер) үшін</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қайықтары үшін, 6 адамға</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үшін, 4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тот баспайтын болаттан немесе пластмассадан жасалған шұңғыл тостақ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(бір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тот баспайтын болаттан немесе пластмассадан жасалған шағын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қант салғыш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шайнек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фарфор ыдыс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(тек суасты корабльдері үшін)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тот баспайтын болаттан жасалған кружка (пластмасса стақан)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шыны стақан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стақан салғыш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шай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құюға арналған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(24 адамға)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(24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(кают компанияға)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күбіше немесе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л күбіше немес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аралас ыдыс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кофе қайнатқыш</w:t>
            </w:r>
            <w:r>
              <w:rPr>
                <w:rFonts w:ascii="Times New Roman"/>
                <w:b w:val="false"/>
                <w:i w:val="false"/>
                <w:color w:val="000000"/>
                <w:vertAlign w:val="superscript"/>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астына қойылатын шағын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тұғыр (алюминийден, пластмассадан жасалған)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ваза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клеенкасы, м (бір отыратын орынға) немесе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 (бір отыратын орынға)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соның ішінде соусы бар етті үстелге қою үшін фарфор (тот баспайтын болаттан жасалған) шұңғыл бір тостақ (тостақ) және біреуі шайғыштың орнына;</w:t>
      </w:r>
    </w:p>
    <w:p>
      <w:pPr>
        <w:spacing w:after="0"/>
        <w:ind w:left="0"/>
        <w:jc w:val="both"/>
      </w:pPr>
      <w:r>
        <w:rPr>
          <w:rFonts w:ascii="Times New Roman"/>
          <w:b w:val="false"/>
          <w:i w:val="false"/>
          <w:color w:val="000000"/>
          <w:sz w:val="28"/>
        </w:rPr>
        <w:t>
      ** соның ішінде шайғыштың орнына бір тостақ;</w:t>
      </w:r>
    </w:p>
    <w:p>
      <w:pPr>
        <w:spacing w:after="0"/>
        <w:ind w:left="0"/>
        <w:jc w:val="both"/>
      </w:pPr>
      <w:r>
        <w:rPr>
          <w:rFonts w:ascii="Times New Roman"/>
          <w:b w:val="false"/>
          <w:i w:val="false"/>
          <w:color w:val="000000"/>
          <w:sz w:val="28"/>
        </w:rPr>
        <w:t>
      *** соның ішінде әрбір тамақтанушыға салқын жеңіл дәм үшін бір тостақ және екінші тағам үшін бір тостақ. Одан басқа, бір үстелге нан салу үшін бір тостақ, салқын жеңіл дәм үшін бір тостақ және сары май үшін бір тостақ беріледі;</w:t>
      </w:r>
    </w:p>
    <w:p>
      <w:pPr>
        <w:spacing w:after="0"/>
        <w:ind w:left="0"/>
        <w:jc w:val="both"/>
      </w:pPr>
      <w:r>
        <w:rPr>
          <w:rFonts w:ascii="Times New Roman"/>
          <w:b w:val="false"/>
          <w:i w:val="false"/>
          <w:color w:val="000000"/>
          <w:sz w:val="28"/>
        </w:rPr>
        <w:t>
      **** соның ішінде бір үстелге нан қоюға арналған бір шағын фарфор тостақ және үстелге салқын жеңіл дәм үшін бір тостақ;</w:t>
      </w:r>
    </w:p>
    <w:p>
      <w:pPr>
        <w:spacing w:after="0"/>
        <w:ind w:left="0"/>
        <w:jc w:val="both"/>
      </w:pPr>
      <w:r>
        <w:rPr>
          <w:rFonts w:ascii="Times New Roman"/>
          <w:b w:val="false"/>
          <w:i w:val="false"/>
          <w:color w:val="000000"/>
          <w:sz w:val="28"/>
        </w:rPr>
        <w:t>
      ***** соның ішінде бір үстелге салқын жеңіл дәм үшін бір ас қасық және тағы біреуі соусы бар ет үшін;</w:t>
      </w:r>
    </w:p>
    <w:p>
      <w:pPr>
        <w:spacing w:after="0"/>
        <w:ind w:left="0"/>
        <w:jc w:val="both"/>
      </w:pPr>
      <w:r>
        <w:rPr>
          <w:rFonts w:ascii="Times New Roman"/>
          <w:b w:val="false"/>
          <w:i w:val="false"/>
          <w:color w:val="000000"/>
          <w:sz w:val="28"/>
        </w:rPr>
        <w:t>
      ****** суүсті және суасты корабльдерінің (қамтамасыз ету кемелерінің) кают-компаниялары үшін тот баспайтын болаттан жасалған кофе құйғыштар беруге рұқсат етіледі;</w:t>
      </w:r>
    </w:p>
    <w:p>
      <w:pPr>
        <w:spacing w:after="0"/>
        <w:ind w:left="0"/>
        <w:jc w:val="both"/>
      </w:pPr>
      <w:r>
        <w:rPr>
          <w:rFonts w:ascii="Times New Roman"/>
          <w:b w:val="false"/>
          <w:i w:val="false"/>
          <w:color w:val="000000"/>
          <w:sz w:val="28"/>
        </w:rPr>
        <w:t>
      ******* дәмдеуіштер үшін әмбебап аспаптар болған кезде берілмейді.</w:t>
      </w:r>
    </w:p>
    <w:bookmarkStart w:name="z95" w:id="53"/>
    <w:p>
      <w:pPr>
        <w:spacing w:after="0"/>
        <w:ind w:left="0"/>
        <w:jc w:val="left"/>
      </w:pPr>
      <w:r>
        <w:rPr>
          <w:rFonts w:ascii="Times New Roman"/>
          <w:b/>
          <w:i w:val="false"/>
          <w:color w:val="000000"/>
        </w:rPr>
        <w:t xml:space="preserve"> 2. Ас үй ыдысы мен мүкәммал</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459"/>
        <w:gridCol w:w="621"/>
        <w:gridCol w:w="1066"/>
        <w:gridCol w:w="1223"/>
        <w:gridCol w:w="4"/>
        <w:gridCol w:w="1376"/>
        <w:gridCol w:w="1381"/>
        <w:gridCol w:w="1381"/>
        <w:gridCol w:w="1537"/>
        <w:gridCol w:w="935"/>
        <w:gridCol w:w="439"/>
        <w:gridCol w:w="44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тамақтанушылар санына байланысты заттар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корабльдері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 40 л қазан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50 – 60 л қазан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кокқа бір жиынтық, бірақ бір камбузға үш жиынтықтан артық емес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бір-бірден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бар болған кезде беріледі.</w:t>
      </w:r>
    </w:p>
    <w:bookmarkStart w:name="z96" w:id="54"/>
    <w:p>
      <w:pPr>
        <w:spacing w:after="0"/>
        <w:ind w:left="0"/>
        <w:jc w:val="left"/>
      </w:pPr>
      <w:r>
        <w:rPr>
          <w:rFonts w:ascii="Times New Roman"/>
          <w:b/>
          <w:i w:val="false"/>
          <w:color w:val="000000"/>
        </w:rPr>
        <w:t xml:space="preserve"> 3. Жабдық</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65"/>
        <w:gridCol w:w="765"/>
        <w:gridCol w:w="1247"/>
        <w:gridCol w:w="1247"/>
        <w:gridCol w:w="1440"/>
        <w:gridCol w:w="1440"/>
        <w:gridCol w:w="1440"/>
        <w:gridCol w:w="1633"/>
        <w:gridCol w:w="1151"/>
        <w:gridCol w:w="348"/>
        <w:gridCol w:w="284"/>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 адамдар санына байланысты, заттар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корабльдері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камбузға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камбуздарға беріледі.</w:t>
      </w:r>
    </w:p>
    <w:bookmarkStart w:name="z97"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32-норма</w:t>
      </w:r>
      <w:r>
        <w:rPr>
          <w:rFonts w:ascii="Times New Roman"/>
          <w:b w:val="false"/>
          <w:i w:val="false"/>
          <w:color w:val="000000"/>
          <w:sz w:val="28"/>
        </w:rPr>
        <w:t xml:space="preserve"> бойынша тамақтандыруды ұйымдастыру үшін ыдыстар мен асханалық аспаптар:</w:t>
      </w:r>
    </w:p>
    <w:p>
      <w:pPr>
        <w:spacing w:after="0"/>
        <w:ind w:left="0"/>
        <w:jc w:val="both"/>
      </w:pPr>
      <w:r>
        <w:rPr>
          <w:rFonts w:ascii="Times New Roman"/>
          <w:b w:val="false"/>
          <w:i w:val="false"/>
          <w:color w:val="000000"/>
          <w:sz w:val="28"/>
        </w:rPr>
        <w:t>
      "Суүсті корабльдері үшін" деген баған бойынша – старшиналар мен матростарға;</w:t>
      </w:r>
    </w:p>
    <w:p>
      <w:pPr>
        <w:spacing w:after="0"/>
        <w:ind w:left="0"/>
        <w:jc w:val="both"/>
      </w:pPr>
      <w:r>
        <w:rPr>
          <w:rFonts w:ascii="Times New Roman"/>
          <w:b w:val="false"/>
          <w:i w:val="false"/>
          <w:color w:val="000000"/>
          <w:sz w:val="28"/>
        </w:rPr>
        <w:t>
      "Суасты корабльдері үшін" деген баған бойынша – кают-компаниялары жоқ суасты корабльдерінің офицерлеріне, старшиналары мен матростарына;</w:t>
      </w:r>
    </w:p>
    <w:p>
      <w:pPr>
        <w:spacing w:after="0"/>
        <w:ind w:left="0"/>
        <w:jc w:val="both"/>
      </w:pPr>
      <w:r>
        <w:rPr>
          <w:rFonts w:ascii="Times New Roman"/>
          <w:b w:val="false"/>
          <w:i w:val="false"/>
          <w:color w:val="000000"/>
          <w:sz w:val="28"/>
        </w:rPr>
        <w:t>
      "Кают-компаниялар үшін" деген баған бойынша – суүсті және суасты корабльдері мен кемелерінің келісімшарт бойынша әскери қызмет өткеретін офицерлеріне, старшиналары мен матростарына және азаматтық персоналына беріледі.</w:t>
      </w:r>
    </w:p>
    <w:p>
      <w:pPr>
        <w:spacing w:after="0"/>
        <w:ind w:left="0"/>
        <w:jc w:val="both"/>
      </w:pPr>
      <w:r>
        <w:rPr>
          <w:rFonts w:ascii="Times New Roman"/>
          <w:b w:val="false"/>
          <w:i w:val="false"/>
          <w:color w:val="000000"/>
          <w:sz w:val="28"/>
        </w:rPr>
        <w:t xml:space="preserve">
      2. Суасты және суүсті корабльдері мен қамтамасыз ету кемелерінде келісімшарт бойынша әскери қызмет өткеретін әскери қызметшілердің және азаматтық персонал адамдары каютасына бір шыны графин немесе құмыра және екі шыны стақан, ал суүсті және суасты корабльдері мен қамтамасыз ету кемелерінің әрбір кают-компаниясына 32-норманың </w:t>
      </w:r>
      <w:r>
        <w:rPr>
          <w:rFonts w:ascii="Times New Roman"/>
          <w:b w:val="false"/>
          <w:i w:val="false"/>
          <w:color w:val="000000"/>
          <w:sz w:val="28"/>
        </w:rPr>
        <w:t>3-бөлімінде</w:t>
      </w:r>
      <w:r>
        <w:rPr>
          <w:rFonts w:ascii="Times New Roman"/>
          <w:b w:val="false"/>
          <w:i w:val="false"/>
          <w:color w:val="000000"/>
          <w:sz w:val="28"/>
        </w:rPr>
        <w:t xml:space="preserve"> белгіленген саннан астам бір тұрмыстық электр тоңазытқыштан беріледі.</w:t>
      </w:r>
    </w:p>
    <w:p>
      <w:pPr>
        <w:spacing w:after="0"/>
        <w:ind w:left="0"/>
        <w:jc w:val="both"/>
      </w:pPr>
      <w:r>
        <w:rPr>
          <w:rFonts w:ascii="Times New Roman"/>
          <w:b w:val="false"/>
          <w:i w:val="false"/>
          <w:color w:val="000000"/>
          <w:sz w:val="28"/>
        </w:rPr>
        <w:t>
      3. Суүсті корабльдері мен қамтамасыз ету кемелері үшін бірінші тағамға арналған бір бактың (кастрөлдің) және екінші тағамға арналған бір күбішенің (кастрөлдің) орнына үш кастрөлден тұратын бір ыдыс беруге рұқсат етіледі.</w:t>
      </w:r>
    </w:p>
    <w:p>
      <w:pPr>
        <w:spacing w:after="0"/>
        <w:ind w:left="0"/>
        <w:jc w:val="both"/>
      </w:pPr>
      <w:r>
        <w:rPr>
          <w:rFonts w:ascii="Times New Roman"/>
          <w:b w:val="false"/>
          <w:i w:val="false"/>
          <w:color w:val="000000"/>
          <w:sz w:val="28"/>
        </w:rPr>
        <w:t>
      4. Жаңадан салынатын корабльдер мен қамтамасыз ету кемелерін тұрақты және ауыспалы токты технологиялық және тоңазытқыш жабдығымен оны азық-түлік қызметі объектілерінде (камбуздарда, провизиялық қоймаларда, кают-компанияларда) орнату үшін кеме жасаушы (кеме жөндеуші) ұйымдар жобалау-сметалық құжаттамаларға сәйкес қамтамасыз етеді.</w:t>
      </w:r>
    </w:p>
    <w:bookmarkStart w:name="z98" w:id="56"/>
    <w:p>
      <w:pPr>
        <w:spacing w:after="0"/>
        <w:ind w:left="0"/>
        <w:jc w:val="left"/>
      </w:pPr>
      <w:r>
        <w:rPr>
          <w:rFonts w:ascii="Times New Roman"/>
          <w:b/>
          <w:i w:val="false"/>
          <w:color w:val="000000"/>
        </w:rPr>
        <w:t xml:space="preserve"> 33-норма</w:t>
      </w:r>
      <w:r>
        <w:br/>
      </w:r>
      <w:r>
        <w:rPr>
          <w:rFonts w:ascii="Times New Roman"/>
          <w:b/>
          <w:i w:val="false"/>
          <w:color w:val="000000"/>
        </w:rPr>
        <w:t>Офицерлер асханаларын және авиацияның ұшқыштар мен</w:t>
      </w:r>
      <w:r>
        <w:br/>
      </w:r>
      <w:r>
        <w:rPr>
          <w:rFonts w:ascii="Times New Roman"/>
          <w:b/>
          <w:i w:val="false"/>
          <w:color w:val="000000"/>
        </w:rPr>
        <w:t>инженерлік-техникалық құрамының асханаларын</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550"/>
        <w:gridCol w:w="5493"/>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тұғыр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01" w:id="57"/>
    <w:p>
      <w:pPr>
        <w:spacing w:after="0"/>
        <w:ind w:left="0"/>
        <w:jc w:val="left"/>
      </w:pPr>
      <w:r>
        <w:rPr>
          <w:rFonts w:ascii="Times New Roman"/>
          <w:b/>
          <w:i w:val="false"/>
          <w:color w:val="000000"/>
        </w:rPr>
        <w:t xml:space="preserve"> 2. Ас үйлік ыдыс және мүкәммал</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873"/>
        <w:gridCol w:w="1161"/>
        <w:gridCol w:w="2286"/>
        <w:gridCol w:w="2580"/>
        <w:gridCol w:w="2581"/>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 шөміш**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 – 38 л құты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болған кезде беріледі.</w:t>
      </w:r>
    </w:p>
    <w:bookmarkStart w:name="z102" w:id="58"/>
    <w:p>
      <w:pPr>
        <w:spacing w:after="0"/>
        <w:ind w:left="0"/>
        <w:jc w:val="left"/>
      </w:pPr>
      <w:r>
        <w:rPr>
          <w:rFonts w:ascii="Times New Roman"/>
          <w:b/>
          <w:i w:val="false"/>
          <w:color w:val="000000"/>
        </w:rPr>
        <w:t xml:space="preserve"> 3. Жабдық</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1478"/>
        <w:gridCol w:w="2910"/>
        <w:gridCol w:w="3284"/>
        <w:gridCol w:w="3284"/>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250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5640"/>
        <w:gridCol w:w="1199"/>
        <w:gridCol w:w="1200"/>
        <w:gridCol w:w="1200"/>
        <w:gridCol w:w="12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электр су қайнатқыш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100 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700 тостақ/сағ ыдыс жуатын әмбебап машина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77"/>
        <w:gridCol w:w="1877"/>
        <w:gridCol w:w="1877"/>
        <w:gridCol w:w="1878"/>
        <w:gridCol w:w="18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301"/>
        <w:gridCol w:w="1801"/>
        <w:gridCol w:w="1801"/>
        <w:gridCol w:w="1801"/>
        <w:gridCol w:w="18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249"/>
        <w:gridCol w:w="1359"/>
        <w:gridCol w:w="1360"/>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4912"/>
        <w:gridCol w:w="1210"/>
        <w:gridCol w:w="1210"/>
        <w:gridCol w:w="1210"/>
        <w:gridCol w:w="1880"/>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жабдықтың санына байланысты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tbl>
      <w:tblPr>
        <w:tblW w:w="0" w:type="auto"/>
        <w:tblCellSpacing w:w="0" w:type="auto"/>
        <w:tblBorders>
          <w:top w:val="none"/>
          <w:left w:val="none"/>
          <w:bottom w:val="none"/>
          <w:right w:val="none"/>
          <w:insideH w:val="none"/>
          <w:insideV w:val="none"/>
        </w:tblBorders>
      </w:tblPr>
      <w:tblGrid>
        <w:gridCol w:w="6482"/>
        <w:gridCol w:w="5818"/>
      </w:tblGrid>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тостақ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шағын тостақ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немесе эмальданған кружка (шыны немесе пластмасса стақан)</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шай қасық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bl>
    <w:bookmarkStart w:name="z103" w:id="59"/>
    <w:p>
      <w:pPr>
        <w:spacing w:after="0"/>
        <w:ind w:left="0"/>
        <w:jc w:val="left"/>
      </w:pPr>
      <w:r>
        <w:rPr>
          <w:rFonts w:ascii="Times New Roman"/>
          <w:b/>
          <w:i w:val="false"/>
          <w:color w:val="000000"/>
        </w:rPr>
        <w:t xml:space="preserve"> 34-норма</w:t>
      </w:r>
      <w:r>
        <w:br/>
      </w:r>
      <w:r>
        <w:rPr>
          <w:rFonts w:ascii="Times New Roman"/>
          <w:b/>
          <w:i w:val="false"/>
          <w:color w:val="000000"/>
        </w:rPr>
        <w:t>Әскери білім беру мекемелерінің, Кадет корпусы мен</w:t>
      </w:r>
      <w:r>
        <w:br/>
      </w:r>
      <w:r>
        <w:rPr>
          <w:rFonts w:ascii="Times New Roman"/>
          <w:b/>
          <w:i w:val="false"/>
          <w:color w:val="000000"/>
        </w:rPr>
        <w:t>әскери-музыкалық училищенің, офицерлерді даярлау жөніндегі</w:t>
      </w:r>
      <w:r>
        <w:br/>
      </w:r>
      <w:r>
        <w:rPr>
          <w:rFonts w:ascii="Times New Roman"/>
          <w:b/>
          <w:i w:val="false"/>
          <w:color w:val="000000"/>
        </w:rPr>
        <w:t>курстардың, сауықтыру лагерьлерінің және "Жас ұлан"</w:t>
      </w:r>
      <w:r>
        <w:br/>
      </w:r>
      <w:r>
        <w:rPr>
          <w:rFonts w:ascii="Times New Roman"/>
          <w:b/>
          <w:i w:val="false"/>
          <w:color w:val="000000"/>
        </w:rPr>
        <w:t>республикалық әскери мектебінің асханаларын асханалық-ас үйлік</w:t>
      </w:r>
      <w:r>
        <w:br/>
      </w:r>
      <w:r>
        <w:rPr>
          <w:rFonts w:ascii="Times New Roman"/>
          <w:b/>
          <w:i w:val="false"/>
          <w:color w:val="000000"/>
        </w:rPr>
        <w:t>ыдыспен, жабдықпен және мүкәммалмен қамтамасыз ету</w:t>
      </w:r>
      <w:r>
        <w:br/>
      </w:r>
      <w:r>
        <w:rPr>
          <w:rFonts w:ascii="Times New Roman"/>
          <w:b/>
          <w:i w:val="false"/>
          <w:color w:val="000000"/>
        </w:rPr>
        <w:t>1. Асхана ыдысы мен аспаптары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4856"/>
        <w:gridCol w:w="3184"/>
        <w:gridCol w:w="3042"/>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 дана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(жиынтық)</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пластмасса немесе фарфор стақан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стақан салғыш**</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 (дәмдеуіштерге арналған әмбебап аспап*)</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тот баспайтын болаттан жасалған кастрөл (күбіше)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пластмассадан жасалған табақша****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алюминийден немесе пластмассадан жасалған тұғыр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асханаларға беріледі, бұл ретте шұңғыл (тостақ), шағын, бәлішке арналған және десертке арналған тостақтар, сондай-ақ стақандар мен кружкалар (табақшалар жиынтығына кірмейтін) және стақан салғыштар берілмейді;</w:t>
      </w:r>
    </w:p>
    <w:p>
      <w:pPr>
        <w:spacing w:after="0"/>
        <w:ind w:left="0"/>
        <w:jc w:val="both"/>
      </w:pPr>
      <w:r>
        <w:rPr>
          <w:rFonts w:ascii="Times New Roman"/>
          <w:b w:val="false"/>
          <w:i w:val="false"/>
          <w:color w:val="000000"/>
          <w:sz w:val="28"/>
        </w:rPr>
        <w:t>
      ** шай ішетін шыны стақандар болған кезде беріледі;</w:t>
      </w:r>
    </w:p>
    <w:p>
      <w:pPr>
        <w:spacing w:after="0"/>
        <w:ind w:left="0"/>
        <w:jc w:val="both"/>
      </w:pPr>
      <w:r>
        <w:rPr>
          <w:rFonts w:ascii="Times New Roman"/>
          <w:b w:val="false"/>
          <w:i w:val="false"/>
          <w:color w:val="000000"/>
          <w:sz w:val="28"/>
        </w:rPr>
        <w:t>
      *** сауықтыру лагерьлерінде, Кадет корпусы мен "Жас ұлан" РМ-да беріледі, бұл ретте шыны стақандар мен стақан салғыштар берілмейді;</w:t>
      </w:r>
    </w:p>
    <w:p>
      <w:pPr>
        <w:spacing w:after="0"/>
        <w:ind w:left="0"/>
        <w:jc w:val="both"/>
      </w:pPr>
      <w:r>
        <w:rPr>
          <w:rFonts w:ascii="Times New Roman"/>
          <w:b w:val="false"/>
          <w:i w:val="false"/>
          <w:color w:val="000000"/>
          <w:sz w:val="28"/>
        </w:rPr>
        <w:t>
      **** табақшалар жиынтығы болған кезде берілмейді;</w:t>
      </w:r>
    </w:p>
    <w:p>
      <w:pPr>
        <w:spacing w:after="0"/>
        <w:ind w:left="0"/>
        <w:jc w:val="both"/>
      </w:pPr>
      <w:r>
        <w:rPr>
          <w:rFonts w:ascii="Times New Roman"/>
          <w:b w:val="false"/>
          <w:i w:val="false"/>
          <w:color w:val="000000"/>
          <w:sz w:val="28"/>
        </w:rPr>
        <w:t>
      ***** тек әскери-музыкалық училищеде оқитын адамдарға беріледі;</w:t>
      </w:r>
    </w:p>
    <w:p>
      <w:pPr>
        <w:spacing w:after="0"/>
        <w:ind w:left="0"/>
        <w:jc w:val="both"/>
      </w:pPr>
      <w:r>
        <w:rPr>
          <w:rFonts w:ascii="Times New Roman"/>
          <w:b w:val="false"/>
          <w:i w:val="false"/>
          <w:color w:val="000000"/>
          <w:sz w:val="28"/>
        </w:rPr>
        <w:t>
      ****** дәмдеуіштерге арналған әмбебап аспаптар болған кезде берілмейді.</w:t>
      </w:r>
    </w:p>
    <w:bookmarkStart w:name="z106" w:id="60"/>
    <w:p>
      <w:pPr>
        <w:spacing w:after="0"/>
        <w:ind w:left="0"/>
        <w:jc w:val="left"/>
      </w:pPr>
      <w:r>
        <w:rPr>
          <w:rFonts w:ascii="Times New Roman"/>
          <w:b/>
          <w:i w:val="false"/>
          <w:color w:val="000000"/>
        </w:rPr>
        <w:t xml:space="preserve"> 2. Ас үйлік ыдыс және мүкәммал</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85"/>
        <w:gridCol w:w="1176"/>
        <w:gridCol w:w="2085"/>
        <w:gridCol w:w="2321"/>
        <w:gridCol w:w="2558"/>
        <w:gridCol w:w="14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пешке қойылатын қазан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пешке қойылатын қазан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4535"/>
        <w:gridCol w:w="1294"/>
        <w:gridCol w:w="1294"/>
        <w:gridCol w:w="1294"/>
        <w:gridCol w:w="1294"/>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 бірақ ас үйге кемінде үш жиынтықтан</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Ажыратуға арналған шанышқы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90"/>
        <w:gridCol w:w="1466"/>
        <w:gridCol w:w="1467"/>
        <w:gridCol w:w="1467"/>
        <w:gridCol w:w="1467"/>
        <w:gridCol w:w="146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біреу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107" w:id="61"/>
    <w:p>
      <w:pPr>
        <w:spacing w:after="0"/>
        <w:ind w:left="0"/>
        <w:jc w:val="left"/>
      </w:pPr>
      <w:r>
        <w:rPr>
          <w:rFonts w:ascii="Times New Roman"/>
          <w:b/>
          <w:i w:val="false"/>
          <w:color w:val="000000"/>
        </w:rPr>
        <w:t xml:space="preserve"> 3. Жабдық</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85"/>
        <w:gridCol w:w="1176"/>
        <w:gridCol w:w="2085"/>
        <w:gridCol w:w="2321"/>
        <w:gridCol w:w="2558"/>
        <w:gridCol w:w="14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л-ге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дейінгі бір кеспегі бар қамыр илейтін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Карусель тәрізді өзіне-өзі қызмет көрсету желісі, дана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ыдысты жинауға арналған ленталы конвейер немесе иілгіш конвейер**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таразының, тоңазытқыш шкафтарының астына қойылатын тұғыр****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жабдық санына байланысты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 бұл ретте бірінші және екінші тағамды беру үшін жылжымалы үстелдер берілмейді;</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берілмейді;</w:t>
      </w:r>
    </w:p>
    <w:p>
      <w:pPr>
        <w:spacing w:after="0"/>
        <w:ind w:left="0"/>
        <w:jc w:val="both"/>
      </w:pPr>
      <w:r>
        <w:rPr>
          <w:rFonts w:ascii="Times New Roman"/>
          <w:b w:val="false"/>
          <w:i w:val="false"/>
          <w:color w:val="000000"/>
          <w:sz w:val="28"/>
        </w:rPr>
        <w:t>
      **** әскери бөлімнің күшімен жасалуы мүмкін.</w:t>
      </w:r>
    </w:p>
    <w:bookmarkStart w:name="z108"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1. Курсанттарға (офицерлер әскери атағы жоқ әскери оқу орындарының тыңдаушыларына), "Жас ұлан" республикалық әскери мектебінде, Кадет корпусында және әскери музыкалық училищеде оқитын адамдарға зат қапшығында сақтау және далалық жағдайларда пайдалану үшін барлық оқыту мерзіміне нормаға қосымша бір адамға есебінен асхана аспаптарының жинағы – 1 жиынтық (ол болмаған кезде ас қасық – 1 дана), тот баспайтын болаттан жасалған жиналмалы кружка (эмальданған кружка) – 1 дана беріледі.</w:t>
      </w:r>
    </w:p>
    <w:p>
      <w:pPr>
        <w:spacing w:after="0"/>
        <w:ind w:left="0"/>
        <w:jc w:val="both"/>
      </w:pPr>
      <w:r>
        <w:rPr>
          <w:rFonts w:ascii="Times New Roman"/>
          <w:b w:val="false"/>
          <w:i w:val="false"/>
          <w:color w:val="000000"/>
          <w:sz w:val="28"/>
        </w:rPr>
        <w:t>
      2. Далалық жағдайларда жиындардан өту кезеңінде нормаға қосымша 100 адамға есебінен мыналар беріледі:</w:t>
      </w:r>
    </w:p>
    <w:p>
      <w:pPr>
        <w:spacing w:after="0"/>
        <w:ind w:left="0"/>
        <w:jc w:val="both"/>
      </w:pPr>
      <w:r>
        <w:rPr>
          <w:rFonts w:ascii="Times New Roman"/>
          <w:b w:val="false"/>
          <w:i w:val="false"/>
          <w:color w:val="000000"/>
          <w:sz w:val="28"/>
        </w:rPr>
        <w:t>
      алюминийден, пластмассадан жасалған шұңғыл тостақ (тостақ) - 100 дана;</w:t>
      </w:r>
    </w:p>
    <w:p>
      <w:pPr>
        <w:spacing w:after="0"/>
        <w:ind w:left="0"/>
        <w:jc w:val="both"/>
      </w:pPr>
      <w:r>
        <w:rPr>
          <w:rFonts w:ascii="Times New Roman"/>
          <w:b w:val="false"/>
          <w:i w:val="false"/>
          <w:color w:val="000000"/>
          <w:sz w:val="28"/>
        </w:rPr>
        <w:t>
      алюминийден (пластмассадан) жасалған шағын тостақ - 200 дана;</w:t>
      </w:r>
    </w:p>
    <w:p>
      <w:pPr>
        <w:spacing w:after="0"/>
        <w:ind w:left="0"/>
        <w:jc w:val="both"/>
      </w:pPr>
      <w:r>
        <w:rPr>
          <w:rFonts w:ascii="Times New Roman"/>
          <w:b w:val="false"/>
          <w:i w:val="false"/>
          <w:color w:val="000000"/>
          <w:sz w:val="28"/>
        </w:rPr>
        <w:t>
      эмальданған кружка - 200 дана;</w:t>
      </w:r>
    </w:p>
    <w:p>
      <w:pPr>
        <w:spacing w:after="0"/>
        <w:ind w:left="0"/>
        <w:jc w:val="both"/>
      </w:pPr>
      <w:r>
        <w:rPr>
          <w:rFonts w:ascii="Times New Roman"/>
          <w:b w:val="false"/>
          <w:i w:val="false"/>
          <w:color w:val="000000"/>
          <w:sz w:val="28"/>
        </w:rPr>
        <w:t>
      алюминийден жасалған ас қасық - 100 дана;</w:t>
      </w:r>
    </w:p>
    <w:p>
      <w:pPr>
        <w:spacing w:after="0"/>
        <w:ind w:left="0"/>
        <w:jc w:val="both"/>
      </w:pPr>
      <w:r>
        <w:rPr>
          <w:rFonts w:ascii="Times New Roman"/>
          <w:b w:val="false"/>
          <w:i w:val="false"/>
          <w:color w:val="000000"/>
          <w:sz w:val="28"/>
        </w:rPr>
        <w:t>
      алюминийден жасалған шай қасық - 100 дана;</w:t>
      </w:r>
    </w:p>
    <w:p>
      <w:pPr>
        <w:spacing w:after="0"/>
        <w:ind w:left="0"/>
        <w:jc w:val="both"/>
      </w:pPr>
      <w:r>
        <w:rPr>
          <w:rFonts w:ascii="Times New Roman"/>
          <w:b w:val="false"/>
          <w:i w:val="false"/>
          <w:color w:val="000000"/>
          <w:sz w:val="28"/>
        </w:rPr>
        <w:t>
      тот баспайтын болаттан жасалған ас пышағы - 100 дана;</w:t>
      </w:r>
    </w:p>
    <w:p>
      <w:pPr>
        <w:spacing w:after="0"/>
        <w:ind w:left="0"/>
        <w:jc w:val="both"/>
      </w:pPr>
      <w:r>
        <w:rPr>
          <w:rFonts w:ascii="Times New Roman"/>
          <w:b w:val="false"/>
          <w:i w:val="false"/>
          <w:color w:val="000000"/>
          <w:sz w:val="28"/>
        </w:rPr>
        <w:t>
      тот баспайтын болаттан жасалған ас шанышқысы - 100 дана;</w:t>
      </w:r>
    </w:p>
    <w:p>
      <w:pPr>
        <w:spacing w:after="0"/>
        <w:ind w:left="0"/>
        <w:jc w:val="both"/>
      </w:pPr>
      <w:r>
        <w:rPr>
          <w:rFonts w:ascii="Times New Roman"/>
          <w:b w:val="false"/>
          <w:i w:val="false"/>
          <w:color w:val="000000"/>
          <w:sz w:val="28"/>
        </w:rPr>
        <w:t>
      үстелге төселетін клеенка - 0,6 м бір отыратын орынға.</w:t>
      </w:r>
    </w:p>
    <w:p>
      <w:pPr>
        <w:spacing w:after="0"/>
        <w:ind w:left="0"/>
        <w:jc w:val="both"/>
      </w:pPr>
      <w:r>
        <w:rPr>
          <w:rFonts w:ascii="Times New Roman"/>
          <w:b w:val="false"/>
          <w:i w:val="false"/>
          <w:color w:val="000000"/>
          <w:sz w:val="28"/>
        </w:rPr>
        <w:t>
      3. Саны 200 және одан көп орынды сауықтыру лагерьлеріне туристік жорықтарды қамтамасыз ету үшін нормаға қосымша мыналарды беруге рұқсат етіледі:</w:t>
      </w:r>
    </w:p>
    <w:p>
      <w:pPr>
        <w:spacing w:after="0"/>
        <w:ind w:left="0"/>
        <w:jc w:val="both"/>
      </w:pPr>
      <w:r>
        <w:rPr>
          <w:rFonts w:ascii="Times New Roman"/>
          <w:b w:val="false"/>
          <w:i w:val="false"/>
          <w:color w:val="000000"/>
          <w:sz w:val="28"/>
        </w:rPr>
        <w:t>
      алюминийден, пластмассадан жасалған шұңғыл тостақ (тостақ) - 40 дана;</w:t>
      </w:r>
    </w:p>
    <w:p>
      <w:pPr>
        <w:spacing w:after="0"/>
        <w:ind w:left="0"/>
        <w:jc w:val="both"/>
      </w:pPr>
      <w:r>
        <w:rPr>
          <w:rFonts w:ascii="Times New Roman"/>
          <w:b w:val="false"/>
          <w:i w:val="false"/>
          <w:color w:val="000000"/>
          <w:sz w:val="28"/>
        </w:rPr>
        <w:t>
      алюминийден жасалған ас қасық - 40 дана;</w:t>
      </w:r>
    </w:p>
    <w:p>
      <w:pPr>
        <w:spacing w:after="0"/>
        <w:ind w:left="0"/>
        <w:jc w:val="both"/>
      </w:pPr>
      <w:r>
        <w:rPr>
          <w:rFonts w:ascii="Times New Roman"/>
          <w:b w:val="false"/>
          <w:i w:val="false"/>
          <w:color w:val="000000"/>
          <w:sz w:val="28"/>
        </w:rPr>
        <w:t>
      қақпағы бар эмальданған шелек - 5 дана.</w:t>
      </w:r>
    </w:p>
    <w:bookmarkStart w:name="z109" w:id="63"/>
    <w:p>
      <w:pPr>
        <w:spacing w:after="0"/>
        <w:ind w:left="0"/>
        <w:jc w:val="left"/>
      </w:pPr>
      <w:r>
        <w:rPr>
          <w:rFonts w:ascii="Times New Roman"/>
          <w:b/>
          <w:i w:val="false"/>
          <w:color w:val="000000"/>
        </w:rPr>
        <w:t xml:space="preserve"> 35-норма</w:t>
      </w:r>
      <w:r>
        <w:br/>
      </w:r>
      <w:r>
        <w:rPr>
          <w:rFonts w:ascii="Times New Roman"/>
          <w:b/>
          <w:i w:val="false"/>
          <w:color w:val="000000"/>
        </w:rPr>
        <w:t>Әскери (әскери-теңіз) госпитальдарды, әскери (әскери-теңіз)</w:t>
      </w:r>
      <w:r>
        <w:br/>
      </w:r>
      <w:r>
        <w:rPr>
          <w:rFonts w:ascii="Times New Roman"/>
          <w:b/>
          <w:i w:val="false"/>
          <w:color w:val="000000"/>
        </w:rPr>
        <w:t>лазареттерді (бұдан әрі: әскери (әскери-теңіз) госпитальдары –</w:t>
      </w:r>
      <w:r>
        <w:br/>
      </w:r>
      <w:r>
        <w:rPr>
          <w:rFonts w:ascii="Times New Roman"/>
          <w:b/>
          <w:i w:val="false"/>
          <w:color w:val="000000"/>
        </w:rPr>
        <w:t>әскери госпитальдар, әскери (әскери-теңіз) лазареттері –</w:t>
      </w:r>
      <w:r>
        <w:br/>
      </w:r>
      <w:r>
        <w:rPr>
          <w:rFonts w:ascii="Times New Roman"/>
          <w:b/>
          <w:i w:val="false"/>
          <w:color w:val="000000"/>
        </w:rPr>
        <w:t>лазареттер деп аталады), жеке медициналық батальондарды</w:t>
      </w:r>
      <w:r>
        <w:br/>
      </w:r>
      <w:r>
        <w:rPr>
          <w:rFonts w:ascii="Times New Roman"/>
          <w:b/>
          <w:i w:val="false"/>
          <w:color w:val="000000"/>
        </w:rPr>
        <w:t>(роталарды, жасақтарды), әскери және корабльдік лазареттерді</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907"/>
        <w:gridCol w:w="3534"/>
        <w:gridCol w:w="1431"/>
        <w:gridCol w:w="1215"/>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корабльдік лазареттер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госпитальдар, клиникалар, лазареттер мен жеке медициналық батальондар (роталар, жасақтар)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 шыны стақан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 немесе күбіше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тұғыр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салуға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(тамақ даярлауға жағдай болмаған кезде)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лазаретке 20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лазареттің әрбір төсегіне екі жиынтық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жиынтыққа: бірінші, екінші және үшінші тағам мен салқын жеңіл дәмге арналған қақпағы жабылатын пластмасса контейнерлер кіреді. Осы жиынтықты беру кезінде шұңғыл фарфор тостақ, шағын фарфор тостақ, десертке арналған фарфор тостақ, бір порциялық салат салатын фарфор тостақ берілмейді.</w:t>
      </w:r>
    </w:p>
    <w:bookmarkStart w:name="z112" w:id="64"/>
    <w:p>
      <w:pPr>
        <w:spacing w:after="0"/>
        <w:ind w:left="0"/>
        <w:jc w:val="left"/>
      </w:pPr>
      <w:r>
        <w:rPr>
          <w:rFonts w:ascii="Times New Roman"/>
          <w:b/>
          <w:i w:val="false"/>
          <w:color w:val="000000"/>
        </w:rPr>
        <w:t xml:space="preserve"> 2. Ас үйлік ыдыс және мүкәммал</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50"/>
        <w:gridCol w:w="869"/>
        <w:gridCol w:w="1711"/>
        <w:gridCol w:w="1931"/>
        <w:gridCol w:w="1931"/>
        <w:gridCol w:w="1931"/>
        <w:gridCol w:w="1164"/>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 астам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 20 л бидон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 – 38 л құты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госпитальдің күшімен жасалуы мүмкін.</w:t>
      </w:r>
    </w:p>
    <w:bookmarkStart w:name="z113" w:id="65"/>
    <w:p>
      <w:pPr>
        <w:spacing w:after="0"/>
        <w:ind w:left="0"/>
        <w:jc w:val="left"/>
      </w:pPr>
      <w:r>
        <w:rPr>
          <w:rFonts w:ascii="Times New Roman"/>
          <w:b/>
          <w:i w:val="false"/>
          <w:color w:val="000000"/>
        </w:rPr>
        <w:t xml:space="preserve"> 3. Жабдық</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21"/>
        <w:gridCol w:w="898"/>
        <w:gridCol w:w="1769"/>
        <w:gridCol w:w="1996"/>
        <w:gridCol w:w="1996"/>
        <w:gridCol w:w="1996"/>
        <w:gridCol w:w="1090"/>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электр су қайнатқыш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конфорлы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 дейін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 үшін таратушы буфетке 1 данадан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арнайы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14"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1. Әскери бөлім мен ұйымның медициналық пункт лазаретіне қосымша беріледі,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2. Санаторийдің әрбір медициналық бөлімшесіне қосымша беріледі, дана:</w:t>
      </w:r>
    </w:p>
    <w:p>
      <w:pPr>
        <w:spacing w:after="0"/>
        <w:ind w:left="0"/>
        <w:jc w:val="both"/>
      </w:pPr>
      <w:r>
        <w:rPr>
          <w:rFonts w:ascii="Times New Roman"/>
          <w:b w:val="false"/>
          <w:i w:val="false"/>
          <w:color w:val="000000"/>
          <w:sz w:val="28"/>
        </w:rPr>
        <w:t>
      тұрмыстық электр тоңазытқыш - 1;</w:t>
      </w:r>
    </w:p>
    <w:p>
      <w:pPr>
        <w:spacing w:after="0"/>
        <w:ind w:left="0"/>
        <w:jc w:val="both"/>
      </w:pPr>
      <w:r>
        <w:rPr>
          <w:rFonts w:ascii="Times New Roman"/>
          <w:b w:val="false"/>
          <w:i w:val="false"/>
          <w:color w:val="000000"/>
          <w:sz w:val="28"/>
        </w:rPr>
        <w:t>
      100 литрге дейінгі электр су қайнатқыш - 1.</w:t>
      </w:r>
    </w:p>
    <w:p>
      <w:pPr>
        <w:spacing w:after="0"/>
        <w:ind w:left="0"/>
        <w:jc w:val="both"/>
      </w:pPr>
      <w:r>
        <w:rPr>
          <w:rFonts w:ascii="Times New Roman"/>
          <w:b w:val="false"/>
          <w:i w:val="false"/>
          <w:color w:val="000000"/>
          <w:sz w:val="28"/>
        </w:rPr>
        <w:t>
      3. Госпитальдің екі және үш бөлмелі люкс-нөмірлерінің әрқайсысына қосымша беріледі, дана:</w:t>
      </w:r>
    </w:p>
    <w:p>
      <w:pPr>
        <w:spacing w:after="0"/>
        <w:ind w:left="0"/>
        <w:jc w:val="both"/>
      </w:pPr>
      <w:r>
        <w:rPr>
          <w:rFonts w:ascii="Times New Roman"/>
          <w:b w:val="false"/>
          <w:i w:val="false"/>
          <w:color w:val="000000"/>
          <w:sz w:val="28"/>
        </w:rPr>
        <w:t>
      шағын фарфор тостақ немесе ыстыққа төзімді тостақ - 7;</w:t>
      </w:r>
    </w:p>
    <w:p>
      <w:pPr>
        <w:spacing w:after="0"/>
        <w:ind w:left="0"/>
        <w:jc w:val="both"/>
      </w:pPr>
      <w:r>
        <w:rPr>
          <w:rFonts w:ascii="Times New Roman"/>
          <w:b w:val="false"/>
          <w:i w:val="false"/>
          <w:color w:val="000000"/>
          <w:sz w:val="28"/>
        </w:rPr>
        <w:t>
      десертке арналған фарфор тостақ немесе ыстыққа төзімді тостақ - 6;</w:t>
      </w:r>
    </w:p>
    <w:p>
      <w:pPr>
        <w:spacing w:after="0"/>
        <w:ind w:left="0"/>
        <w:jc w:val="both"/>
      </w:pPr>
      <w:r>
        <w:rPr>
          <w:rFonts w:ascii="Times New Roman"/>
          <w:b w:val="false"/>
          <w:i w:val="false"/>
          <w:color w:val="000000"/>
          <w:sz w:val="28"/>
        </w:rPr>
        <w:t>
      бәлішке арналған фарфор тостақ немесе ыстыққа төзімді тостақ - 6;</w:t>
      </w:r>
    </w:p>
    <w:p>
      <w:pPr>
        <w:spacing w:after="0"/>
        <w:ind w:left="0"/>
        <w:jc w:val="both"/>
      </w:pPr>
      <w:r>
        <w:rPr>
          <w:rFonts w:ascii="Times New Roman"/>
          <w:b w:val="false"/>
          <w:i w:val="false"/>
          <w:color w:val="000000"/>
          <w:sz w:val="28"/>
        </w:rPr>
        <w:t>
      қант салатын фарфор ыдыс - 1;</w:t>
      </w:r>
    </w:p>
    <w:p>
      <w:pPr>
        <w:spacing w:after="0"/>
        <w:ind w:left="0"/>
        <w:jc w:val="both"/>
      </w:pPr>
      <w:r>
        <w:rPr>
          <w:rFonts w:ascii="Times New Roman"/>
          <w:b w:val="false"/>
          <w:i w:val="false"/>
          <w:color w:val="000000"/>
          <w:sz w:val="28"/>
        </w:rPr>
        <w:t>
      шай демдейтін фарфор немесе ыстыққа төзімді шайнек - 1;</w:t>
      </w:r>
    </w:p>
    <w:p>
      <w:pPr>
        <w:spacing w:after="0"/>
        <w:ind w:left="0"/>
        <w:jc w:val="both"/>
      </w:pPr>
      <w:r>
        <w:rPr>
          <w:rFonts w:ascii="Times New Roman"/>
          <w:b w:val="false"/>
          <w:i w:val="false"/>
          <w:color w:val="000000"/>
          <w:sz w:val="28"/>
        </w:rPr>
        <w:t>
      шайға арналған табақшасы бар фарфор чашка немесе ыстыққа төзімді чашка - 6;</w:t>
      </w:r>
    </w:p>
    <w:p>
      <w:pPr>
        <w:spacing w:after="0"/>
        <w:ind w:left="0"/>
        <w:jc w:val="both"/>
      </w:pPr>
      <w:r>
        <w:rPr>
          <w:rFonts w:ascii="Times New Roman"/>
          <w:b w:val="false"/>
          <w:i w:val="false"/>
          <w:color w:val="000000"/>
          <w:sz w:val="28"/>
        </w:rPr>
        <w:t>
      асханалық аспаптар (ас қасық, шай қасық, шанышқы, тот баспайтын болаттан жасалған пышақ), жиынтық – 6;</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дәмдеуіштерге арналған аспап - 1;</w:t>
      </w:r>
    </w:p>
    <w:p>
      <w:pPr>
        <w:spacing w:after="0"/>
        <w:ind w:left="0"/>
        <w:jc w:val="both"/>
      </w:pPr>
      <w:r>
        <w:rPr>
          <w:rFonts w:ascii="Times New Roman"/>
          <w:b w:val="false"/>
          <w:i w:val="false"/>
          <w:color w:val="000000"/>
          <w:sz w:val="28"/>
        </w:rPr>
        <w:t>
      электр шайнек немесе самауыр - 1;</w:t>
      </w:r>
    </w:p>
    <w:p>
      <w:pPr>
        <w:spacing w:after="0"/>
        <w:ind w:left="0"/>
        <w:jc w:val="both"/>
      </w:pPr>
      <w:r>
        <w:rPr>
          <w:rFonts w:ascii="Times New Roman"/>
          <w:b w:val="false"/>
          <w:i w:val="false"/>
          <w:color w:val="000000"/>
          <w:sz w:val="28"/>
        </w:rPr>
        <w:t>
      тұрмыстық электр тоңазытқыш - 6;</w:t>
      </w:r>
    </w:p>
    <w:p>
      <w:pPr>
        <w:spacing w:after="0"/>
        <w:ind w:left="0"/>
        <w:jc w:val="both"/>
      </w:pPr>
      <w:r>
        <w:rPr>
          <w:rFonts w:ascii="Times New Roman"/>
          <w:b w:val="false"/>
          <w:i w:val="false"/>
          <w:color w:val="000000"/>
          <w:sz w:val="28"/>
        </w:rPr>
        <w:t>
      зығырдан тігілген дастархан матасы, м - 6;</w:t>
      </w:r>
    </w:p>
    <w:p>
      <w:pPr>
        <w:spacing w:after="0"/>
        <w:ind w:left="0"/>
        <w:jc w:val="both"/>
      </w:pPr>
      <w:r>
        <w:rPr>
          <w:rFonts w:ascii="Times New Roman"/>
          <w:b w:val="false"/>
          <w:i w:val="false"/>
          <w:color w:val="000000"/>
          <w:sz w:val="28"/>
        </w:rPr>
        <w:t>
      зығырдан тігілген майлық - 8.</w:t>
      </w:r>
    </w:p>
    <w:p>
      <w:pPr>
        <w:spacing w:after="0"/>
        <w:ind w:left="0"/>
        <w:jc w:val="both"/>
      </w:pPr>
      <w:r>
        <w:rPr>
          <w:rFonts w:ascii="Times New Roman"/>
          <w:b w:val="false"/>
          <w:i w:val="false"/>
          <w:color w:val="000000"/>
          <w:sz w:val="28"/>
        </w:rPr>
        <w:t>
      4. Госпитальдің медициналық бөлімшесіне қосымша беріледі, дана:</w:t>
      </w:r>
    </w:p>
    <w:p>
      <w:pPr>
        <w:spacing w:after="0"/>
        <w:ind w:left="0"/>
        <w:jc w:val="both"/>
      </w:pPr>
      <w:r>
        <w:rPr>
          <w:rFonts w:ascii="Times New Roman"/>
          <w:b w:val="false"/>
          <w:i w:val="false"/>
          <w:color w:val="000000"/>
          <w:sz w:val="28"/>
        </w:rPr>
        <w:t>
      6 л кастрөл - 4;</w:t>
      </w:r>
    </w:p>
    <w:p>
      <w:pPr>
        <w:spacing w:after="0"/>
        <w:ind w:left="0"/>
        <w:jc w:val="both"/>
      </w:pPr>
      <w:r>
        <w:rPr>
          <w:rFonts w:ascii="Times New Roman"/>
          <w:b w:val="false"/>
          <w:i w:val="false"/>
          <w:color w:val="000000"/>
          <w:sz w:val="28"/>
        </w:rPr>
        <w:t>
      20-40 л плитаға қойылатын қазан - 2;</w:t>
      </w:r>
    </w:p>
    <w:p>
      <w:pPr>
        <w:spacing w:after="0"/>
        <w:ind w:left="0"/>
        <w:jc w:val="both"/>
      </w:pPr>
      <w:r>
        <w:rPr>
          <w:rFonts w:ascii="Times New Roman"/>
          <w:b w:val="false"/>
          <w:i w:val="false"/>
          <w:color w:val="000000"/>
          <w:sz w:val="28"/>
        </w:rPr>
        <w:t>
      қақпағы бар эмальданған шелек - 3 (25 төсекке);</w:t>
      </w:r>
    </w:p>
    <w:p>
      <w:pPr>
        <w:spacing w:after="0"/>
        <w:ind w:left="0"/>
        <w:jc w:val="both"/>
      </w:pPr>
      <w:r>
        <w:rPr>
          <w:rFonts w:ascii="Times New Roman"/>
          <w:b w:val="false"/>
          <w:i w:val="false"/>
          <w:color w:val="000000"/>
          <w:sz w:val="28"/>
        </w:rPr>
        <w:t>
      мырышталған шелек - 2;</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нан турауға арналған пышақ - 1;</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0,4 л тот баспайтын болаттан жасалған ожау - 2;</w:t>
      </w:r>
    </w:p>
    <w:p>
      <w:pPr>
        <w:spacing w:after="0"/>
        <w:ind w:left="0"/>
        <w:jc w:val="both"/>
      </w:pPr>
      <w:r>
        <w:rPr>
          <w:rFonts w:ascii="Times New Roman"/>
          <w:b w:val="false"/>
          <w:i w:val="false"/>
          <w:color w:val="000000"/>
          <w:sz w:val="28"/>
        </w:rPr>
        <w:t>
      0,6 л шөміш - 1;</w:t>
      </w:r>
    </w:p>
    <w:p>
      <w:pPr>
        <w:spacing w:after="0"/>
        <w:ind w:left="0"/>
        <w:jc w:val="both"/>
      </w:pPr>
      <w:r>
        <w:rPr>
          <w:rFonts w:ascii="Times New Roman"/>
          <w:b w:val="false"/>
          <w:i w:val="false"/>
          <w:color w:val="000000"/>
          <w:sz w:val="28"/>
        </w:rPr>
        <w:t>
      0,25 л шөміш - 1;</w:t>
      </w:r>
    </w:p>
    <w:p>
      <w:pPr>
        <w:spacing w:after="0"/>
        <w:ind w:left="0"/>
        <w:jc w:val="both"/>
      </w:pPr>
      <w:r>
        <w:rPr>
          <w:rFonts w:ascii="Times New Roman"/>
          <w:b w:val="false"/>
          <w:i w:val="false"/>
          <w:color w:val="000000"/>
          <w:sz w:val="28"/>
        </w:rPr>
        <w:t>
      табақша - 1;</w:t>
      </w:r>
    </w:p>
    <w:p>
      <w:pPr>
        <w:spacing w:after="0"/>
        <w:ind w:left="0"/>
        <w:jc w:val="both"/>
      </w:pPr>
      <w:r>
        <w:rPr>
          <w:rFonts w:ascii="Times New Roman"/>
          <w:b w:val="false"/>
          <w:i w:val="false"/>
          <w:color w:val="000000"/>
          <w:sz w:val="28"/>
        </w:rPr>
        <w:t>
      5 л шайнек - 1;</w:t>
      </w:r>
    </w:p>
    <w:p>
      <w:pPr>
        <w:spacing w:after="0"/>
        <w:ind w:left="0"/>
        <w:jc w:val="both"/>
      </w:pPr>
      <w:r>
        <w:rPr>
          <w:rFonts w:ascii="Times New Roman"/>
          <w:b w:val="false"/>
          <w:i w:val="false"/>
          <w:color w:val="000000"/>
          <w:sz w:val="28"/>
        </w:rPr>
        <w:t>
      шай демдеуге арналған фарфор шайнек - 1;</w:t>
      </w:r>
    </w:p>
    <w:p>
      <w:pPr>
        <w:spacing w:after="0"/>
        <w:ind w:left="0"/>
        <w:jc w:val="both"/>
      </w:pPr>
      <w:r>
        <w:rPr>
          <w:rFonts w:ascii="Times New Roman"/>
          <w:b w:val="false"/>
          <w:i w:val="false"/>
          <w:color w:val="000000"/>
          <w:sz w:val="28"/>
        </w:rPr>
        <w:t>
      дербес аралас ыдыс - 10;</w:t>
      </w:r>
    </w:p>
    <w:p>
      <w:pPr>
        <w:spacing w:after="0"/>
        <w:ind w:left="0"/>
        <w:jc w:val="both"/>
      </w:pPr>
      <w:r>
        <w:rPr>
          <w:rFonts w:ascii="Times New Roman"/>
          <w:b w:val="false"/>
          <w:i w:val="false"/>
          <w:color w:val="000000"/>
          <w:sz w:val="28"/>
        </w:rPr>
        <w:t>
      нанға арналған жәшік - 1;</w:t>
      </w:r>
    </w:p>
    <w:p>
      <w:pPr>
        <w:spacing w:after="0"/>
        <w:ind w:left="0"/>
        <w:jc w:val="both"/>
      </w:pPr>
      <w:r>
        <w:rPr>
          <w:rFonts w:ascii="Times New Roman"/>
          <w:b w:val="false"/>
          <w:i w:val="false"/>
          <w:color w:val="000000"/>
          <w:sz w:val="28"/>
        </w:rPr>
        <w:t>
      үстелге қойылатын таразы - 2;</w:t>
      </w:r>
    </w:p>
    <w:p>
      <w:pPr>
        <w:spacing w:after="0"/>
        <w:ind w:left="0"/>
        <w:jc w:val="both"/>
      </w:pPr>
      <w:r>
        <w:rPr>
          <w:rFonts w:ascii="Times New Roman"/>
          <w:b w:val="false"/>
          <w:i w:val="false"/>
          <w:color w:val="000000"/>
          <w:sz w:val="28"/>
        </w:rPr>
        <w:t>
      100 л/сағ дейінгі электр су қайнатқыш - 1;</w:t>
      </w:r>
    </w:p>
    <w:p>
      <w:pPr>
        <w:spacing w:after="0"/>
        <w:ind w:left="0"/>
        <w:jc w:val="both"/>
      </w:pPr>
      <w:r>
        <w:rPr>
          <w:rFonts w:ascii="Times New Roman"/>
          <w:b w:val="false"/>
          <w:i w:val="false"/>
          <w:color w:val="000000"/>
          <w:sz w:val="28"/>
        </w:rPr>
        <w:t>
      тұрмыстық электр тоңазытқыш - 2;</w:t>
      </w:r>
    </w:p>
    <w:p>
      <w:pPr>
        <w:spacing w:after="0"/>
        <w:ind w:left="0"/>
        <w:jc w:val="both"/>
      </w:pPr>
      <w:r>
        <w:rPr>
          <w:rFonts w:ascii="Times New Roman"/>
          <w:b w:val="false"/>
          <w:i w:val="false"/>
          <w:color w:val="000000"/>
          <w:sz w:val="28"/>
        </w:rPr>
        <w:t>
      тағамды әкелуге және пайдаланылған ыдысты жинауға арналған арба - 1;</w:t>
      </w:r>
    </w:p>
    <w:p>
      <w:pPr>
        <w:spacing w:after="0"/>
        <w:ind w:left="0"/>
        <w:jc w:val="both"/>
      </w:pPr>
      <w:r>
        <w:rPr>
          <w:rFonts w:ascii="Times New Roman"/>
          <w:b w:val="false"/>
          <w:i w:val="false"/>
          <w:color w:val="000000"/>
          <w:sz w:val="28"/>
        </w:rPr>
        <w:t>
      ас қалдықтарына арналған бак - 1;</w:t>
      </w:r>
    </w:p>
    <w:p>
      <w:pPr>
        <w:spacing w:after="0"/>
        <w:ind w:left="0"/>
        <w:jc w:val="both"/>
      </w:pPr>
      <w:r>
        <w:rPr>
          <w:rFonts w:ascii="Times New Roman"/>
          <w:b w:val="false"/>
          <w:i w:val="false"/>
          <w:color w:val="000000"/>
          <w:sz w:val="28"/>
        </w:rPr>
        <w:t>
      4 конфорлы тұрмыстық электр плита - 1;</w:t>
      </w:r>
    </w:p>
    <w:p>
      <w:pPr>
        <w:spacing w:after="0"/>
        <w:ind w:left="0"/>
        <w:jc w:val="both"/>
      </w:pPr>
      <w:r>
        <w:rPr>
          <w:rFonts w:ascii="Times New Roman"/>
          <w:b w:val="false"/>
          <w:i w:val="false"/>
          <w:color w:val="000000"/>
          <w:sz w:val="28"/>
        </w:rPr>
        <w:t>
      үш секциялы ыдыс жууға арналған ванна - 1;</w:t>
      </w:r>
    </w:p>
    <w:p>
      <w:pPr>
        <w:spacing w:after="0"/>
        <w:ind w:left="0"/>
        <w:jc w:val="both"/>
      </w:pPr>
      <w:r>
        <w:rPr>
          <w:rFonts w:ascii="Times New Roman"/>
          <w:b w:val="false"/>
          <w:i w:val="false"/>
          <w:color w:val="000000"/>
          <w:sz w:val="28"/>
        </w:rPr>
        <w:t>
      асхана ыдысын сақтауға арналған сөре - 1;</w:t>
      </w:r>
    </w:p>
    <w:p>
      <w:pPr>
        <w:spacing w:after="0"/>
        <w:ind w:left="0"/>
        <w:jc w:val="both"/>
      </w:pPr>
      <w:r>
        <w:rPr>
          <w:rFonts w:ascii="Times New Roman"/>
          <w:b w:val="false"/>
          <w:i w:val="false"/>
          <w:color w:val="000000"/>
          <w:sz w:val="28"/>
        </w:rPr>
        <w:t>
      сүтке арналған 25-38 л құты - 1;</w:t>
      </w:r>
    </w:p>
    <w:p>
      <w:pPr>
        <w:spacing w:after="0"/>
        <w:ind w:left="0"/>
        <w:jc w:val="both"/>
      </w:pPr>
      <w:r>
        <w:rPr>
          <w:rFonts w:ascii="Times New Roman"/>
          <w:b w:val="false"/>
          <w:i w:val="false"/>
          <w:color w:val="000000"/>
          <w:sz w:val="28"/>
        </w:rPr>
        <w:t>
      азық-түлікті бөлшектеуге арналған тақтай - 1;</w:t>
      </w:r>
    </w:p>
    <w:p>
      <w:pPr>
        <w:spacing w:after="0"/>
        <w:ind w:left="0"/>
        <w:jc w:val="both"/>
      </w:pPr>
      <w:r>
        <w:rPr>
          <w:rFonts w:ascii="Times New Roman"/>
          <w:b w:val="false"/>
          <w:i w:val="false"/>
          <w:color w:val="000000"/>
          <w:sz w:val="28"/>
        </w:rPr>
        <w:t>
      жылу боксы - 1 (20 кереуетке);</w:t>
      </w:r>
    </w:p>
    <w:p>
      <w:pPr>
        <w:spacing w:after="0"/>
        <w:ind w:left="0"/>
        <w:jc w:val="both"/>
      </w:pPr>
      <w:r>
        <w:rPr>
          <w:rFonts w:ascii="Times New Roman"/>
          <w:b w:val="false"/>
          <w:i w:val="false"/>
          <w:color w:val="000000"/>
          <w:sz w:val="28"/>
        </w:rPr>
        <w:t>
      1-ші тағамға арналған тиісті көлемдегі гастроыдыс - 1 (20 кереуетке);</w:t>
      </w:r>
    </w:p>
    <w:p>
      <w:pPr>
        <w:spacing w:after="0"/>
        <w:ind w:left="0"/>
        <w:jc w:val="both"/>
      </w:pPr>
      <w:r>
        <w:rPr>
          <w:rFonts w:ascii="Times New Roman"/>
          <w:b w:val="false"/>
          <w:i w:val="false"/>
          <w:color w:val="000000"/>
          <w:sz w:val="28"/>
        </w:rPr>
        <w:t>
      2-ші тағамға арналған тиісті көлемдегі гастроыдыс - 1 (20 кереуетке);</w:t>
      </w:r>
    </w:p>
    <w:p>
      <w:pPr>
        <w:spacing w:after="0"/>
        <w:ind w:left="0"/>
        <w:jc w:val="both"/>
      </w:pPr>
      <w:r>
        <w:rPr>
          <w:rFonts w:ascii="Times New Roman"/>
          <w:b w:val="false"/>
          <w:i w:val="false"/>
          <w:color w:val="000000"/>
          <w:sz w:val="28"/>
        </w:rPr>
        <w:t>
      3-ші тағамға арналған тиісті көлемдегі гастроыдыс - 1 (20 кереуетке);</w:t>
      </w:r>
    </w:p>
    <w:p>
      <w:pPr>
        <w:spacing w:after="0"/>
        <w:ind w:left="0"/>
        <w:jc w:val="both"/>
      </w:pPr>
      <w:r>
        <w:rPr>
          <w:rFonts w:ascii="Times New Roman"/>
          <w:b w:val="false"/>
          <w:i w:val="false"/>
          <w:color w:val="000000"/>
          <w:sz w:val="28"/>
        </w:rPr>
        <w:t>
      салқын жеңіл дәмге арналған тиісті көлемдегі гастроыдыс - 1 (20 кереуетке);</w:t>
      </w:r>
    </w:p>
    <w:p>
      <w:pPr>
        <w:spacing w:after="0"/>
        <w:ind w:left="0"/>
        <w:jc w:val="both"/>
      </w:pPr>
      <w:r>
        <w:rPr>
          <w:rFonts w:ascii="Times New Roman"/>
          <w:b w:val="false"/>
          <w:i w:val="false"/>
          <w:color w:val="000000"/>
          <w:sz w:val="28"/>
        </w:rPr>
        <w:t>
      гастрономиялық азық-түлікке арналған тиісті көлемдегі гастроыдыс - 1 (20 кереуетке).</w:t>
      </w:r>
    </w:p>
    <w:p>
      <w:pPr>
        <w:spacing w:after="0"/>
        <w:ind w:left="0"/>
        <w:jc w:val="both"/>
      </w:pPr>
      <w:r>
        <w:rPr>
          <w:rFonts w:ascii="Times New Roman"/>
          <w:b w:val="false"/>
          <w:i w:val="false"/>
          <w:color w:val="000000"/>
          <w:sz w:val="28"/>
        </w:rPr>
        <w:t>
      5. Орталық бағыныстағы әскери госпитальдің бір бөлмелі люкс-нөмірінің әрқайсысына бір тұрмыстық электр тоңазытқыш қосымша беріледі.</w:t>
      </w:r>
    </w:p>
    <w:p>
      <w:pPr>
        <w:spacing w:after="0"/>
        <w:ind w:left="0"/>
        <w:jc w:val="both"/>
      </w:pPr>
      <w:r>
        <w:rPr>
          <w:rFonts w:ascii="Times New Roman"/>
          <w:b w:val="false"/>
          <w:i w:val="false"/>
          <w:color w:val="000000"/>
          <w:sz w:val="28"/>
        </w:rPr>
        <w:t>
      6. Корабльдік лазареттер үшін кастрөлдер (бөшкелер), ас құятын қасықтар, дәмдеуіштерге арналған аспаптар алты адамға бір зат есебінен беріледі.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w:t>
      </w:r>
      <w:r>
        <w:rPr>
          <w:rFonts w:ascii="Times New Roman"/>
          <w:b w:val="false"/>
          <w:i w:val="false"/>
          <w:color w:val="000000"/>
          <w:sz w:val="28"/>
        </w:rPr>
        <w:t xml:space="preserve"> бойынша ас үйлік ыдыс, мүкәммал мен жабдық жоспарланады және өздері тағам даярлайтын лазареттерге беріледі. Тұрмыстық электр тоңазытқыш тағам даярлау мүмкіндігінің болуына қарамастан әрбір лазаретке беріледі.</w:t>
      </w:r>
    </w:p>
    <w:p>
      <w:pPr>
        <w:spacing w:after="0"/>
        <w:ind w:left="0"/>
        <w:jc w:val="both"/>
      </w:pPr>
      <w:r>
        <w:rPr>
          <w:rFonts w:ascii="Times New Roman"/>
          <w:b w:val="false"/>
          <w:i w:val="false"/>
          <w:color w:val="000000"/>
          <w:sz w:val="28"/>
        </w:rPr>
        <w:t>
      8. Әскери госпитальдарда екі немесе одан да көп ас үй болған кезде ас үйлік ыдыспен, жабдықпен және мүкәммалмен қамтамасыз ету тамақтанушылар саны бойынша әрбір ас үйге, бірақ аталған мекемелер үшін кереуеттің штат санынан аспай жүргізіледі.</w:t>
      </w:r>
    </w:p>
    <w:bookmarkStart w:name="z115" w:id="67"/>
    <w:p>
      <w:pPr>
        <w:spacing w:after="0"/>
        <w:ind w:left="0"/>
        <w:jc w:val="left"/>
      </w:pPr>
      <w:r>
        <w:rPr>
          <w:rFonts w:ascii="Times New Roman"/>
          <w:b/>
          <w:i w:val="false"/>
          <w:color w:val="000000"/>
        </w:rPr>
        <w:t xml:space="preserve"> 36-норма</w:t>
      </w:r>
      <w:r>
        <w:br/>
      </w:r>
      <w:r>
        <w:rPr>
          <w:rFonts w:ascii="Times New Roman"/>
          <w:b/>
          <w:i w:val="false"/>
          <w:color w:val="000000"/>
        </w:rPr>
        <w:t>Мектепке дейінгі білім беру мекемелерін асханалық-ас үйлік</w:t>
      </w:r>
      <w:r>
        <w:br/>
      </w:r>
      <w:r>
        <w:rPr>
          <w:rFonts w:ascii="Times New Roman"/>
          <w:b/>
          <w:i w:val="false"/>
          <w:color w:val="000000"/>
        </w:rPr>
        <w:t>ыдыспен, жабдықпен және мүкәммалмен қамтамасыз ету</w:t>
      </w:r>
      <w:r>
        <w:br/>
      </w:r>
      <w:r>
        <w:rPr>
          <w:rFonts w:ascii="Times New Roman"/>
          <w:b/>
          <w:i w:val="false"/>
          <w:color w:val="000000"/>
        </w:rPr>
        <w:t>1. Асхана ыдысы мен аспаптары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4859"/>
        <w:gridCol w:w="1860"/>
        <w:gridCol w:w="1860"/>
        <w:gridCol w:w="1861"/>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мекемелері үшін орындар саны мынадай топқа арналған заттар саны,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порциялық шұңғыл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 бар фарфор кружка (ауыз шаю үшін)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Табақшасы бар шайға арналған фарфор чашка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десертке арналған (балалар) ас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балалар ас шанышқысысы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балалар ас пышағы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Тұзсалғыш</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8" w:id="68"/>
    <w:p>
      <w:pPr>
        <w:spacing w:after="0"/>
        <w:ind w:left="0"/>
        <w:jc w:val="left"/>
      </w:pPr>
      <w:r>
        <w:rPr>
          <w:rFonts w:ascii="Times New Roman"/>
          <w:b/>
          <w:i w:val="false"/>
          <w:color w:val="000000"/>
        </w:rPr>
        <w:t xml:space="preserve"> 2. Ас үйлік ыдыс және мүкәммал</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015"/>
        <w:gridCol w:w="860"/>
        <w:gridCol w:w="860"/>
        <w:gridCol w:w="860"/>
        <w:gridCol w:w="1169"/>
        <w:gridCol w:w="1169"/>
        <w:gridCol w:w="1169"/>
        <w:gridCol w:w="1169"/>
        <w:gridCol w:w="1169"/>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мынадай мектепке дейінгі білім беру мекемелері үшін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40 л плитаға қойылатын қазан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бидон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толкушка*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немесе мекеменің күшімен жасалуы мүмкін;</w:t>
      </w:r>
    </w:p>
    <w:p>
      <w:pPr>
        <w:spacing w:after="0"/>
        <w:ind w:left="0"/>
        <w:jc w:val="both"/>
      </w:pPr>
      <w:r>
        <w:rPr>
          <w:rFonts w:ascii="Times New Roman"/>
          <w:b w:val="false"/>
          <w:i w:val="false"/>
          <w:color w:val="000000"/>
          <w:sz w:val="28"/>
        </w:rPr>
        <w:t>
      ** өзіне-өзі қызмет көрсету желілері бар болған кезде беріледі.</w:t>
      </w:r>
    </w:p>
    <w:bookmarkStart w:name="z119" w:id="69"/>
    <w:p>
      <w:pPr>
        <w:spacing w:after="0"/>
        <w:ind w:left="0"/>
        <w:jc w:val="left"/>
      </w:pPr>
      <w:r>
        <w:rPr>
          <w:rFonts w:ascii="Times New Roman"/>
          <w:b/>
          <w:i w:val="false"/>
          <w:color w:val="000000"/>
        </w:rPr>
        <w:t xml:space="preserve"> 3. Жабдық</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696"/>
        <w:gridCol w:w="890"/>
        <w:gridCol w:w="890"/>
        <w:gridCol w:w="890"/>
        <w:gridCol w:w="1209"/>
        <w:gridCol w:w="1209"/>
        <w:gridCol w:w="1209"/>
        <w:gridCol w:w="1209"/>
        <w:gridCol w:w="1209"/>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мынадай мектепке дейінгі білім беру мекемелері үшін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дейінгі электр су қайнатқыш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 л тамақ пісіруге арналған арнайы 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немесе қуыруға арналған шкаф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500 тостақге дейін ыдыс жууға арналған әмбебап машина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л-ге дейін бір күбісі бар қамыр илейтін машина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өлшеуге арналған аспаптар</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тоңазытқыш шкаф астына қойылатын тұғыр*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ыдысын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тасуға арналған жәшік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20" w:id="70"/>
    <w:p>
      <w:pPr>
        <w:spacing w:after="0"/>
        <w:ind w:left="0"/>
        <w:jc w:val="both"/>
      </w:pPr>
      <w:r>
        <w:rPr>
          <w:rFonts w:ascii="Times New Roman"/>
          <w:b w:val="false"/>
          <w:i w:val="false"/>
          <w:color w:val="000000"/>
          <w:sz w:val="28"/>
        </w:rPr>
        <w:t>
      Ескертпе.</w:t>
      </w:r>
    </w:p>
    <w:bookmarkEnd w:id="70"/>
    <w:p>
      <w:pPr>
        <w:spacing w:after="0"/>
        <w:ind w:left="0"/>
        <w:jc w:val="both"/>
      </w:pPr>
      <w:r>
        <w:rPr>
          <w:rFonts w:ascii="Times New Roman"/>
          <w:b w:val="false"/>
          <w:i w:val="false"/>
          <w:color w:val="000000"/>
          <w:sz w:val="28"/>
        </w:rPr>
        <w:t>
      1. Мектепке дейінгі білім беру мекемелерін ыдыспен, жабдықпен және мүкәммалмен қамтамасыз ету оларды ұстайтын әскери бөлімдер мен ұйымдардың өтінімдері бойынша жүзеге асырылады.</w:t>
      </w:r>
    </w:p>
    <w:p>
      <w:pPr>
        <w:spacing w:after="0"/>
        <w:ind w:left="0"/>
        <w:jc w:val="both"/>
      </w:pPr>
      <w:r>
        <w:rPr>
          <w:rFonts w:ascii="Times New Roman"/>
          <w:b w:val="false"/>
          <w:i w:val="false"/>
          <w:color w:val="000000"/>
          <w:sz w:val="28"/>
        </w:rPr>
        <w:t>
      2. Осы норма бойынша жабық және оқшауланған әскери қалашықтарда, заставалар мен комендатураларда қызмет өткеретін әскери қызметшiлердiң балаларын қамтамасыз етуге рұқсат етіледi.</w:t>
      </w:r>
    </w:p>
    <w:bookmarkStart w:name="z121" w:id="71"/>
    <w:p>
      <w:pPr>
        <w:spacing w:after="0"/>
        <w:ind w:left="0"/>
        <w:jc w:val="left"/>
      </w:pPr>
      <w:r>
        <w:rPr>
          <w:rFonts w:ascii="Times New Roman"/>
          <w:b/>
          <w:i w:val="false"/>
          <w:color w:val="000000"/>
        </w:rPr>
        <w:t xml:space="preserve"> 37-норма</w:t>
      </w:r>
      <w:r>
        <w:br/>
      </w:r>
      <w:r>
        <w:rPr>
          <w:rFonts w:ascii="Times New Roman"/>
          <w:b/>
          <w:i w:val="false"/>
          <w:color w:val="000000"/>
        </w:rPr>
        <w:t>Әскери-көлік авиациясы ұшақтарының экипаждарын асханалық-ас</w:t>
      </w:r>
      <w:r>
        <w:br/>
      </w:r>
      <w:r>
        <w:rPr>
          <w:rFonts w:ascii="Times New Roman"/>
          <w:b/>
          <w:i w:val="false"/>
          <w:color w:val="000000"/>
        </w:rPr>
        <w:t>үйлік ыдыспен және мүкәммалмен қамтамасыз ету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7348"/>
        <w:gridCol w:w="2477"/>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Майшабаққа арналған фарфор тостақ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Қырлары алмазбен көмкерілген шай ішетін стақан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 стақан салғыш</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демдеуге арналған фарфор шайнек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фужер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(хрусталь) ваза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23"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40-норма</w:t>
      </w:r>
      <w:r>
        <w:rPr>
          <w:rFonts w:ascii="Times New Roman"/>
          <w:b w:val="false"/>
          <w:i w:val="false"/>
          <w:color w:val="000000"/>
          <w:sz w:val="28"/>
        </w:rPr>
        <w:t xml:space="preserve"> бойынша әскери-көлік авиациясы ұшақтарының экипаждары оларды далалық әуеайлақтарда тамақтандырған кезде қамтамасыз етіледі. Экипажға авиациялық бөлімнің азық-түлік қоймасынан ыдыс беру авиациялық бөлімдер командирлерінің бұйрықтары негізінде жүргізіледі.</w:t>
      </w:r>
    </w:p>
    <w:bookmarkStart w:name="z124" w:id="73"/>
    <w:p>
      <w:pPr>
        <w:spacing w:after="0"/>
        <w:ind w:left="0"/>
        <w:jc w:val="left"/>
      </w:pPr>
      <w:r>
        <w:rPr>
          <w:rFonts w:ascii="Times New Roman"/>
          <w:b/>
          <w:i w:val="false"/>
          <w:color w:val="000000"/>
        </w:rPr>
        <w:t xml:space="preserve"> 38-норма</w:t>
      </w:r>
      <w:r>
        <w:br/>
      </w:r>
      <w:r>
        <w:rPr>
          <w:rFonts w:ascii="Times New Roman"/>
          <w:b/>
          <w:i w:val="false"/>
          <w:color w:val="000000"/>
        </w:rPr>
        <w:t>Гарнизондық (лагерьлік) және ішкі (корабльдік) қарауылдарды</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4661"/>
        <w:gridCol w:w="1681"/>
        <w:gridCol w:w="1425"/>
        <w:gridCol w:w="1681"/>
        <w:gridCol w:w="1427"/>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тостақ (тостақ)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тостақ*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кружка немесе пластмассадан немесе тот баспайтын болаттан жасалған стақан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 шайнек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шайнек астына қойылатын тұғыр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майлық, дана, күніне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екінші тағам үшін бір тостақ, түскі аста салқын жеңіл дәм үшін, сондай-ақ үстелге бір тостақ, нанға бір тостақ және сары майға бір тостақ беріледі.</w:t>
      </w:r>
    </w:p>
    <w:bookmarkStart w:name="z127" w:id="74"/>
    <w:p>
      <w:pPr>
        <w:spacing w:after="0"/>
        <w:ind w:left="0"/>
        <w:jc w:val="left"/>
      </w:pPr>
      <w:r>
        <w:rPr>
          <w:rFonts w:ascii="Times New Roman"/>
          <w:b/>
          <w:i w:val="false"/>
          <w:color w:val="000000"/>
        </w:rPr>
        <w:t xml:space="preserve"> 2. Ас үйлік ыдыс және мүкәммал</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5720"/>
        <w:gridCol w:w="1410"/>
        <w:gridCol w:w="2981"/>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28" w:id="75"/>
    <w:p>
      <w:pPr>
        <w:spacing w:after="0"/>
        <w:ind w:left="0"/>
        <w:jc w:val="left"/>
      </w:pPr>
      <w:r>
        <w:rPr>
          <w:rFonts w:ascii="Times New Roman"/>
          <w:b/>
          <w:i w:val="false"/>
          <w:color w:val="000000"/>
        </w:rPr>
        <w:t xml:space="preserve"> 3. Жабдық</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6997"/>
        <w:gridCol w:w="1768"/>
        <w:gridCol w:w="1768"/>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w:t>
            </w:r>
            <w:r>
              <w:rPr>
                <w:rFonts w:ascii="Times New Roman"/>
                <w:b w:val="false"/>
                <w:i w:val="false"/>
                <w:color w:val="000000"/>
                <w:vertAlign w:val="superscript"/>
              </w:rPr>
              <w:t>3</w:t>
            </w:r>
            <w:r>
              <w:rPr>
                <w:rFonts w:ascii="Times New Roman"/>
                <w:b w:val="false"/>
                <w:i w:val="false"/>
                <w:color w:val="000000"/>
                <w:sz w:val="20"/>
              </w:rPr>
              <w:t xml:space="preserve"> дейін тұрмыстық электр тоңазытқыш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29" w:id="76"/>
    <w:p>
      <w:pPr>
        <w:spacing w:after="0"/>
        <w:ind w:left="0"/>
        <w:jc w:val="both"/>
      </w:pPr>
      <w:r>
        <w:rPr>
          <w:rFonts w:ascii="Times New Roman"/>
          <w:b w:val="false"/>
          <w:i w:val="false"/>
          <w:color w:val="000000"/>
          <w:sz w:val="28"/>
        </w:rPr>
        <w:t>
      Ескертпе: саны 15 адамнан астам қарауылға ТВН-12 термосы қарауыл құрамындағы әрбір әскери қызметшіге есебінен мынадай көлемде беріледі: бірінші тағам үшін – 1 л, екінші тағам үшін – 0,6 л және шай немесе тәтті тағам үшін – 0,3 л.</w:t>
      </w:r>
    </w:p>
    <w:bookmarkEnd w:id="76"/>
    <w:bookmarkStart w:name="z130" w:id="77"/>
    <w:p>
      <w:pPr>
        <w:spacing w:after="0"/>
        <w:ind w:left="0"/>
        <w:jc w:val="left"/>
      </w:pPr>
      <w:r>
        <w:rPr>
          <w:rFonts w:ascii="Times New Roman"/>
          <w:b/>
          <w:i w:val="false"/>
          <w:color w:val="000000"/>
        </w:rPr>
        <w:t xml:space="preserve"> 39-норма</w:t>
      </w:r>
      <w:r>
        <w:br/>
      </w:r>
      <w:r>
        <w:rPr>
          <w:rFonts w:ascii="Times New Roman"/>
          <w:b/>
          <w:i w:val="false"/>
          <w:color w:val="000000"/>
        </w:rPr>
        <w:t>Әскери жүктерді (арнайы жүктерді) күзету, қорғау және ілесіп</w:t>
      </w:r>
      <w:r>
        <w:br/>
      </w:r>
      <w:r>
        <w:rPr>
          <w:rFonts w:ascii="Times New Roman"/>
          <w:b/>
          <w:i w:val="false"/>
          <w:color w:val="000000"/>
        </w:rPr>
        <w:t>жүру жөніндегі қарауылдарды (командаларды) асханалық-ас үйлік</w:t>
      </w:r>
      <w:r>
        <w:br/>
      </w:r>
      <w:r>
        <w:rPr>
          <w:rFonts w:ascii="Times New Roman"/>
          <w:b/>
          <w:i w:val="false"/>
          <w:color w:val="000000"/>
        </w:rPr>
        <w:t>ыдыспен және мүкәммалмен қамтамасыз ету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7703"/>
        <w:gridCol w:w="1286"/>
        <w:gridCol w:w="1750"/>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 (тәулігіне)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табақша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шағын тостақ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кружка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л шайнек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құятын 10 – 20 л бидон (ТВН-12 термосы)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асханалық аспаптар жинақтары болмаған кезде беріледі;</w:t>
      </w:r>
    </w:p>
    <w:p>
      <w:pPr>
        <w:spacing w:after="0"/>
        <w:ind w:left="0"/>
        <w:jc w:val="both"/>
      </w:pPr>
      <w:r>
        <w:rPr>
          <w:rFonts w:ascii="Times New Roman"/>
          <w:b w:val="false"/>
          <w:i w:val="false"/>
          <w:color w:val="000000"/>
          <w:sz w:val="28"/>
        </w:rPr>
        <w:t>
      ** әскери бөлімнің күшімен жасалуы мүмкін.</w:t>
      </w:r>
    </w:p>
    <w:bookmarkStart w:name="z132"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39-норма</w:t>
      </w:r>
      <w:r>
        <w:rPr>
          <w:rFonts w:ascii="Times New Roman"/>
          <w:b w:val="false"/>
          <w:i w:val="false"/>
          <w:color w:val="000000"/>
          <w:sz w:val="28"/>
        </w:rPr>
        <w:t xml:space="preserve">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p>
      <w:pPr>
        <w:spacing w:after="0"/>
        <w:ind w:left="0"/>
        <w:jc w:val="both"/>
      </w:pPr>
      <w:r>
        <w:rPr>
          <w:rFonts w:ascii="Times New Roman"/>
          <w:b w:val="false"/>
          <w:i w:val="false"/>
          <w:color w:val="000000"/>
          <w:sz w:val="28"/>
        </w:rPr>
        <w:t>
      2. Азық-түлік қоймасынан қарауылдың пайдалануына ыдыс беру әскери бөлім командирінің (ұйым бастығының) бұйрығы негізінде жүргізіледі.</w:t>
      </w:r>
    </w:p>
    <w:p>
      <w:pPr>
        <w:spacing w:after="0"/>
        <w:ind w:left="0"/>
        <w:jc w:val="both"/>
      </w:pPr>
      <w:r>
        <w:rPr>
          <w:rFonts w:ascii="Times New Roman"/>
          <w:b w:val="false"/>
          <w:i w:val="false"/>
          <w:color w:val="000000"/>
          <w:sz w:val="28"/>
        </w:rPr>
        <w:t>
      3. Әрбір қарауылға жылжымалы ас үйлер немесе ас үй жинақтары берілуі мүмкін.</w:t>
      </w:r>
    </w:p>
    <w:p>
      <w:pPr>
        <w:spacing w:after="0"/>
        <w:ind w:left="0"/>
        <w:jc w:val="both"/>
      </w:pPr>
      <w:r>
        <w:rPr>
          <w:rFonts w:ascii="Times New Roman"/>
          <w:b w:val="false"/>
          <w:i w:val="false"/>
          <w:color w:val="000000"/>
          <w:sz w:val="28"/>
        </w:rPr>
        <w:t>
      Бір рет пайдаланылатын ыдыс болмаған кезде әрбір тамақтанушыға мыналарды беруге рұқсат етіледі:</w:t>
      </w:r>
    </w:p>
    <w:tbl>
      <w:tblPr>
        <w:tblW w:w="0" w:type="auto"/>
        <w:tblCellSpacing w:w="0" w:type="auto"/>
        <w:tblBorders>
          <w:top w:val="none"/>
          <w:left w:val="none"/>
          <w:bottom w:val="none"/>
          <w:right w:val="none"/>
          <w:insideH w:val="none"/>
          <w:insideV w:val="none"/>
        </w:tblBorders>
      </w:tblPr>
      <w:tblGrid>
        <w:gridCol w:w="7193"/>
        <w:gridCol w:w="5107"/>
      </w:tblGrid>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шұңғыл тостақ</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шағын тостақ</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жиналмалы кружка (эмальданған кружка)</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bl>
    <w:bookmarkStart w:name="z133" w:id="79"/>
    <w:p>
      <w:pPr>
        <w:spacing w:after="0"/>
        <w:ind w:left="0"/>
        <w:jc w:val="left"/>
      </w:pPr>
      <w:r>
        <w:rPr>
          <w:rFonts w:ascii="Times New Roman"/>
          <w:b/>
          <w:i w:val="false"/>
          <w:color w:val="000000"/>
        </w:rPr>
        <w:t xml:space="preserve"> 40-норма</w:t>
      </w:r>
      <w:r>
        <w:br/>
      </w:r>
      <w:r>
        <w:rPr>
          <w:rFonts w:ascii="Times New Roman"/>
          <w:b/>
          <w:i w:val="false"/>
          <w:color w:val="000000"/>
        </w:rPr>
        <w:t>Эшелондармен жіберілетін бөлімшелерді (командаларды)</w:t>
      </w:r>
      <w:r>
        <w:br/>
      </w:r>
      <w:r>
        <w:rPr>
          <w:rFonts w:ascii="Times New Roman"/>
          <w:b/>
          <w:i w:val="false"/>
          <w:color w:val="000000"/>
        </w:rPr>
        <w:t>асханалық-ас үйлік ыдыспен және мүкәммалмен қамтамасыз ету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5408"/>
        <w:gridCol w:w="4775"/>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вагондарға заттар саны, дана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шұңғыл тостақ (табақша)</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шағын тостақ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ожау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жоқ эшелондарға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адамға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35"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1. Вагон – азық-түлік қоймасына арналған жабдық пен мүкәммал әскери бөлім командирінің (ұйым бастығының) бұйрығы негізінде теміржол, теңіз, өзен және әуе көлігімен әскерлерді тасымалдау мәселелері бойынша нормативтік құқықтық актілерге сәйкес беріледі.</w:t>
      </w:r>
    </w:p>
    <w:p>
      <w:pPr>
        <w:spacing w:after="0"/>
        <w:ind w:left="0"/>
        <w:jc w:val="both"/>
      </w:pPr>
      <w:r>
        <w:rPr>
          <w:rFonts w:ascii="Times New Roman"/>
          <w:b w:val="false"/>
          <w:i w:val="false"/>
          <w:color w:val="000000"/>
          <w:sz w:val="28"/>
        </w:rPr>
        <w:t>
      2. Асхана ыдысы орнына тәулігіне бір тамақтанушыға есебінен бір рет пайдаланылатын ыдыс жиынтығы берілуі мүмкін:</w:t>
      </w:r>
    </w:p>
    <w:tbl>
      <w:tblPr>
        <w:tblW w:w="0" w:type="auto"/>
        <w:tblCellSpacing w:w="0" w:type="auto"/>
        <w:tblBorders>
          <w:top w:val="none"/>
          <w:left w:val="none"/>
          <w:bottom w:val="none"/>
          <w:right w:val="none"/>
          <w:insideH w:val="none"/>
          <w:insideV w:val="none"/>
        </w:tblBorders>
      </w:tblPr>
      <w:tblGrid>
        <w:gridCol w:w="5014"/>
        <w:gridCol w:w="7286"/>
      </w:tblGrid>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шұңғыл тостақ</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шағын тостақ</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дана;</w:t>
            </w:r>
          </w:p>
        </w:tc>
      </w:tr>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стақан</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дана.</w:t>
            </w:r>
          </w:p>
        </w:tc>
      </w:tr>
    </w:tbl>
    <w:bookmarkStart w:name="z136" w:id="81"/>
    <w:p>
      <w:pPr>
        <w:spacing w:after="0"/>
        <w:ind w:left="0"/>
        <w:jc w:val="left"/>
      </w:pPr>
      <w:r>
        <w:rPr>
          <w:rFonts w:ascii="Times New Roman"/>
          <w:b/>
          <w:i w:val="false"/>
          <w:color w:val="000000"/>
        </w:rPr>
        <w:t xml:space="preserve"> 41-норма</w:t>
      </w:r>
      <w:r>
        <w:br/>
      </w:r>
      <w:r>
        <w:rPr>
          <w:rFonts w:ascii="Times New Roman"/>
          <w:b/>
          <w:i w:val="false"/>
          <w:color w:val="000000"/>
        </w:rPr>
        <w:t>Әскери бөлімдердің наубайханаларын жабдықпен және мүкәммалмен</w:t>
      </w:r>
      <w:r>
        <w:br/>
      </w:r>
      <w:r>
        <w:rPr>
          <w:rFonts w:ascii="Times New Roman"/>
          <w:b/>
          <w:i w:val="false"/>
          <w:color w:val="000000"/>
        </w:rPr>
        <w:t>жабдықтау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3551"/>
        <w:gridCol w:w="525"/>
        <w:gridCol w:w="3216"/>
        <w:gridCol w:w="1939"/>
        <w:gridCol w:w="1940"/>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350 адамға дейін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 эмальданған кастрөл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w:t>
            </w:r>
            <w:r>
              <w:rPr>
                <w:rFonts w:ascii="Times New Roman"/>
                <w:b w:val="false"/>
                <w:i w:val="false"/>
                <w:color w:val="000000"/>
                <w:vertAlign w:val="superscript"/>
              </w:rPr>
              <w:t>1</w:t>
            </w:r>
            <w:r>
              <w:rPr>
                <w:rFonts w:ascii="Times New Roman"/>
                <w:b w:val="false"/>
                <w:i w:val="false"/>
                <w:color w:val="000000"/>
                <w:sz w:val="20"/>
              </w:rPr>
              <w:t xml:space="preserve"> қақпағы бар ағаш күбі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қырнауыш*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38"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1. Бір шүмекті қолжуғыш және оған мырышталған леген наубайханада су құбыры болмаған және наубайхана үй-жайы ас үйден бөлек орналасқан жағдайларда беріледі.</w:t>
      </w:r>
    </w:p>
    <w:p>
      <w:pPr>
        <w:spacing w:after="0"/>
        <w:ind w:left="0"/>
        <w:jc w:val="both"/>
      </w:pPr>
      <w:r>
        <w:rPr>
          <w:rFonts w:ascii="Times New Roman"/>
          <w:b w:val="false"/>
          <w:i w:val="false"/>
          <w:color w:val="000000"/>
          <w:sz w:val="28"/>
        </w:rPr>
        <w:t>
      2. Қамыр илейтін машиналарға кеспектер жиынтығы жиынтықта үш немесе бес кеспек есебінен нақты қажеттілікке сүйене отырып беріледі.</w:t>
      </w:r>
    </w:p>
    <w:p>
      <w:pPr>
        <w:spacing w:after="0"/>
        <w:ind w:left="0"/>
        <w:jc w:val="both"/>
      </w:pPr>
      <w:r>
        <w:rPr>
          <w:rFonts w:ascii="Times New Roman"/>
          <w:b w:val="false"/>
          <w:i w:val="false"/>
          <w:color w:val="000000"/>
          <w:sz w:val="28"/>
        </w:rPr>
        <w:t>
      3. Тәулігіне 300 кг артық нан пісіретін наубайханалар үшін ұн елеуге арналған машиналар беріледі.</w:t>
      </w:r>
    </w:p>
    <w:bookmarkStart w:name="z139" w:id="83"/>
    <w:p>
      <w:pPr>
        <w:spacing w:after="0"/>
        <w:ind w:left="0"/>
        <w:jc w:val="left"/>
      </w:pPr>
      <w:r>
        <w:rPr>
          <w:rFonts w:ascii="Times New Roman"/>
          <w:b/>
          <w:i w:val="false"/>
          <w:color w:val="000000"/>
        </w:rPr>
        <w:t xml:space="preserve"> 42-норма</w:t>
      </w:r>
      <w:r>
        <w:br/>
      </w:r>
      <w:r>
        <w:rPr>
          <w:rFonts w:ascii="Times New Roman"/>
          <w:b/>
          <w:i w:val="false"/>
          <w:color w:val="000000"/>
        </w:rPr>
        <w:t>Әскери бөлімдердің казармалық, қызметтік және өндірістік</w:t>
      </w:r>
      <w:r>
        <w:br/>
      </w:r>
      <w:r>
        <w:rPr>
          <w:rFonts w:ascii="Times New Roman"/>
          <w:b/>
          <w:i w:val="false"/>
          <w:color w:val="000000"/>
        </w:rPr>
        <w:t>үй-жайларын ыдыспен және мүкәммалмен жабдықтау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06"/>
        <w:gridCol w:w="706"/>
        <w:gridCol w:w="3785"/>
        <w:gridCol w:w="3423"/>
        <w:gridCol w:w="2702"/>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арнайы үй-жайларында және әрбір 50 адамға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жеке кабинеті бар қарауыл үй-жайлары үшін</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1" w:id="84"/>
    <w:p>
      <w:pPr>
        <w:spacing w:after="0"/>
        <w:ind w:left="0"/>
        <w:jc w:val="left"/>
      </w:pPr>
      <w:r>
        <w:rPr>
          <w:rFonts w:ascii="Times New Roman"/>
          <w:b/>
          <w:i w:val="false"/>
          <w:color w:val="000000"/>
        </w:rPr>
        <w:t xml:space="preserve"> 43-норма</w:t>
      </w:r>
      <w:r>
        <w:br/>
      </w:r>
      <w:r>
        <w:rPr>
          <w:rFonts w:ascii="Times New Roman"/>
          <w:b/>
          <w:i w:val="false"/>
          <w:color w:val="000000"/>
        </w:rPr>
        <w:t>Әскери бөлімдердің қызметтік иттері үшін жабдықпен, ыдыспен</w:t>
      </w:r>
      <w:r>
        <w:br/>
      </w:r>
      <w:r>
        <w:rPr>
          <w:rFonts w:ascii="Times New Roman"/>
          <w:b/>
          <w:i w:val="false"/>
          <w:color w:val="000000"/>
        </w:rPr>
        <w:t>және мүкәммалмен жабдықтау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02"/>
        <w:gridCol w:w="875"/>
        <w:gridCol w:w="1501"/>
        <w:gridCol w:w="1722"/>
        <w:gridCol w:w="1943"/>
        <w:gridCol w:w="1944"/>
        <w:gridCol w:w="1944"/>
        <w:gridCol w:w="1172"/>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 500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 астам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234"/>
        <w:gridCol w:w="31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 құйғыш немесе құйылған алюминийден жасалған 5 л күбіше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329"/>
        <w:gridCol w:w="1618"/>
        <w:gridCol w:w="1619"/>
        <w:gridCol w:w="1619"/>
        <w:gridCol w:w="1619"/>
        <w:gridCol w:w="768"/>
        <w:gridCol w:w="768"/>
        <w:gridCol w:w="76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 қазан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924"/>
        <w:gridCol w:w="1096"/>
        <w:gridCol w:w="1096"/>
        <w:gridCol w:w="1096"/>
        <w:gridCol w:w="1096"/>
        <w:gridCol w:w="1097"/>
        <w:gridCol w:w="1097"/>
        <w:gridCol w:w="1097"/>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r>
              <w:rPr>
                <w:rFonts w:ascii="Times New Roman"/>
                <w:b w:val="false"/>
                <w:i w:val="false"/>
                <w:color w:val="000000"/>
                <w:vertAlign w:val="superscript"/>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43" w:id="85"/>
    <w:p>
      <w:pPr>
        <w:spacing w:after="0"/>
        <w:ind w:left="0"/>
        <w:jc w:val="both"/>
      </w:pPr>
      <w:r>
        <w:rPr>
          <w:rFonts w:ascii="Times New Roman"/>
          <w:b w:val="false"/>
          <w:i w:val="false"/>
          <w:color w:val="000000"/>
          <w:sz w:val="28"/>
        </w:rPr>
        <w:t>
      Ескертпе:</w:t>
      </w:r>
    </w:p>
    <w:bookmarkEnd w:id="85"/>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 питомниктерінде энергия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Иттің саны 50-100-ге дейін болған кезде сыйымдылығы 500 – 750 л шкаф – тоңазытқыш камера беріледі.</w:t>
      </w:r>
    </w:p>
    <w:p>
      <w:pPr>
        <w:spacing w:after="0"/>
        <w:ind w:left="0"/>
        <w:jc w:val="both"/>
      </w:pPr>
      <w:r>
        <w:rPr>
          <w:rFonts w:ascii="Times New Roman"/>
          <w:b w:val="false"/>
          <w:i w:val="false"/>
          <w:color w:val="000000"/>
          <w:sz w:val="28"/>
        </w:rPr>
        <w:t>
      4. Әскери бөлімдердің ветеринарлық лазареттеріне электр плитасы – 1 дана, электр қазан – 1 дана беріледі.</w:t>
      </w:r>
    </w:p>
    <w:bookmarkStart w:name="z144" w:id="86"/>
    <w:p>
      <w:pPr>
        <w:spacing w:after="0"/>
        <w:ind w:left="0"/>
        <w:jc w:val="left"/>
      </w:pPr>
      <w:r>
        <w:rPr>
          <w:rFonts w:ascii="Times New Roman"/>
          <w:b/>
          <w:i w:val="false"/>
          <w:color w:val="000000"/>
        </w:rPr>
        <w:t xml:space="preserve"> 44-норма</w:t>
      </w:r>
      <w:r>
        <w:br/>
      </w:r>
      <w:r>
        <w:rPr>
          <w:rFonts w:ascii="Times New Roman"/>
          <w:b/>
          <w:i w:val="false"/>
          <w:color w:val="000000"/>
        </w:rPr>
        <w:t>Әскери бөлімдердің (корабльдердің) азық-түлік қоймаларын және</w:t>
      </w:r>
      <w:r>
        <w:br/>
      </w:r>
      <w:r>
        <w:rPr>
          <w:rFonts w:ascii="Times New Roman"/>
          <w:b/>
          <w:i w:val="false"/>
          <w:color w:val="000000"/>
        </w:rPr>
        <w:t>тарату қоймаларын жабдықпен және мүкәммалмен жабдықтау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06"/>
        <w:gridCol w:w="574"/>
        <w:gridCol w:w="812"/>
        <w:gridCol w:w="1598"/>
        <w:gridCol w:w="1803"/>
        <w:gridCol w:w="1804"/>
        <w:gridCol w:w="2008"/>
        <w:gridCol w:w="1222"/>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мынадай санына байланысты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күбі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 өсімдік майына арналған бидон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w:t>
            </w:r>
            <w:r>
              <w:rPr>
                <w:rFonts w:ascii="Times New Roman"/>
                <w:b w:val="false"/>
                <w:i w:val="false"/>
                <w:color w:val="000000"/>
                <w:vertAlign w:val="superscript"/>
              </w:rPr>
              <w:t>3</w:t>
            </w:r>
            <w:r>
              <w:rPr>
                <w:rFonts w:ascii="Times New Roman"/>
                <w:b w:val="false"/>
                <w:i w:val="false"/>
                <w:color w:val="000000"/>
                <w:sz w:val="20"/>
              </w:rPr>
              <w:t xml:space="preserve"> тоңазытқыш камера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технологиялық жабдық</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46" w:id="87"/>
    <w:p>
      <w:pPr>
        <w:spacing w:after="0"/>
        <w:ind w:left="0"/>
        <w:jc w:val="both"/>
      </w:pPr>
      <w:r>
        <w:rPr>
          <w:rFonts w:ascii="Times New Roman"/>
          <w:b w:val="false"/>
          <w:i w:val="false"/>
          <w:color w:val="000000"/>
          <w:sz w:val="28"/>
        </w:rPr>
        <w:t>
      Ескертпе: осы норма бойынша әскери бөлiмдердiң азық-түлiк қоймалары, офицерлерге, келiсiмшарт қызметінің әскери қызметшілерi мен олардың отбасыларына азық-түлiк босату жүргiзiлетін тарату қоймалары, Шекара қызметi әскери бөлiмдерінiң (корабльдерінiң) азық-түлiк қоймалары және мектеп лагерьлерiнiң, балабақшалар мен яслилердің қоймалары қамтамасыз етіледi.</w:t>
      </w:r>
    </w:p>
    <w:bookmarkEnd w:id="87"/>
    <w:bookmarkStart w:name="z147" w:id="88"/>
    <w:p>
      <w:pPr>
        <w:spacing w:after="0"/>
        <w:ind w:left="0"/>
        <w:jc w:val="left"/>
      </w:pPr>
      <w:r>
        <w:rPr>
          <w:rFonts w:ascii="Times New Roman"/>
          <w:b/>
          <w:i w:val="false"/>
          <w:color w:val="000000"/>
        </w:rPr>
        <w:t xml:space="preserve"> 45-норма</w:t>
      </w:r>
      <w:r>
        <w:br/>
      </w:r>
      <w:r>
        <w:rPr>
          <w:rFonts w:ascii="Times New Roman"/>
          <w:b/>
          <w:i w:val="false"/>
          <w:color w:val="000000"/>
        </w:rPr>
        <w:t>Өкілдерді күтіп алуға арналған үй-жайларда</w:t>
      </w:r>
      <w:r>
        <w:br/>
      </w:r>
      <w:r>
        <w:rPr>
          <w:rFonts w:ascii="Times New Roman"/>
          <w:b/>
          <w:i w:val="false"/>
          <w:color w:val="000000"/>
        </w:rPr>
        <w:t>(шекара комиссарлары үйі) ыдыспен және мүкәммалмен жабдықтау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5894"/>
        <w:gridCol w:w="1561"/>
        <w:gridCol w:w="2423"/>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адамға арналған асханалық сервиз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адамға арналған шай сервизі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фарфор ыдыс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стақан салғыш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Графинге шайғыш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жиектері тот баспайтын болаттан жасалған аспап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тот баспайтын болаттан жасалған жылтыр шайнек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құятын металл ыдыс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конфоркалы тұрмыстық газ немесе электр плита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 w:id="89"/>
    <w:p>
      <w:pPr>
        <w:spacing w:after="0"/>
        <w:ind w:left="0"/>
        <w:jc w:val="left"/>
      </w:pPr>
      <w:r>
        <w:rPr>
          <w:rFonts w:ascii="Times New Roman"/>
          <w:b/>
          <w:i w:val="false"/>
          <w:color w:val="000000"/>
        </w:rPr>
        <w:t xml:space="preserve"> 46-норма</w:t>
      </w:r>
      <w:r>
        <w:br/>
      </w:r>
      <w:r>
        <w:rPr>
          <w:rFonts w:ascii="Times New Roman"/>
          <w:b/>
          <w:i w:val="false"/>
          <w:color w:val="000000"/>
        </w:rPr>
        <w:t>Жедел кезекшілер (әскери бөлімдер бойынша кезекшілер)</w:t>
      </w:r>
      <w:r>
        <w:br/>
      </w:r>
      <w:r>
        <w:rPr>
          <w:rFonts w:ascii="Times New Roman"/>
          <w:b/>
          <w:i w:val="false"/>
          <w:color w:val="000000"/>
        </w:rPr>
        <w:t>бөлмелерін жабдықпен және асхана ыдысымен қамтамасыз ету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8316"/>
        <w:gridCol w:w="878"/>
        <w:gridCol w:w="1218"/>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л үш кастрөлден тұратын тот баспайтын болаттан жасалған ыдыс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жедел кезекшінің (әскери бөлім кезекшісінің) бөлмесіне беріледі;</w:t>
      </w:r>
    </w:p>
    <w:p>
      <w:pPr>
        <w:spacing w:after="0"/>
        <w:ind w:left="0"/>
        <w:jc w:val="both"/>
      </w:pPr>
      <w:r>
        <w:rPr>
          <w:rFonts w:ascii="Times New Roman"/>
          <w:b w:val="false"/>
          <w:i w:val="false"/>
          <w:color w:val="000000"/>
          <w:sz w:val="28"/>
        </w:rPr>
        <w:t>
      ** жедел қызмет құрамына кіретін әрбір адамға беріледі.</w:t>
      </w:r>
    </w:p>
    <w:p>
      <w:pPr>
        <w:spacing w:after="0"/>
        <w:ind w:left="0"/>
        <w:jc w:val="both"/>
      </w:pPr>
      <w:r>
        <w:rPr>
          <w:rFonts w:ascii="Times New Roman"/>
          <w:b w:val="false"/>
          <w:i w:val="false"/>
          <w:color w:val="000000"/>
          <w:sz w:val="28"/>
        </w:rPr>
        <w:t>
      Осы норма бойынша басқа да әскерлер мен әскери құралымдардың жедел кезекшілер (әскери бөлім бойынша кезекшілер) бөлмелері қамтамасыз етіледі.</w:t>
      </w:r>
    </w:p>
    <w:bookmarkStart w:name="z151" w:id="90"/>
    <w:p>
      <w:pPr>
        <w:spacing w:after="0"/>
        <w:ind w:left="0"/>
        <w:jc w:val="left"/>
      </w:pPr>
      <w:r>
        <w:rPr>
          <w:rFonts w:ascii="Times New Roman"/>
          <w:b/>
          <w:i w:val="false"/>
          <w:color w:val="000000"/>
        </w:rPr>
        <w:t xml:space="preserve"> 47-норма</w:t>
      </w:r>
      <w:r>
        <w:br/>
      </w:r>
      <w:r>
        <w:rPr>
          <w:rFonts w:ascii="Times New Roman"/>
          <w:b/>
          <w:i w:val="false"/>
          <w:color w:val="000000"/>
        </w:rPr>
        <w:t>Әскери бөлімдер мен мекемелердің асханаларын асханалық-ас үйлік</w:t>
      </w:r>
      <w:r>
        <w:br/>
      </w:r>
      <w:r>
        <w:rPr>
          <w:rFonts w:ascii="Times New Roman"/>
          <w:b/>
          <w:i w:val="false"/>
          <w:color w:val="000000"/>
        </w:rPr>
        <w:t>ыдысты, жабдық пен мүкәммалды жууға арналған жуу құралдарымен</w:t>
      </w:r>
      <w:r>
        <w:br/>
      </w:r>
      <w:r>
        <w:rPr>
          <w:rFonts w:ascii="Times New Roman"/>
          <w:b/>
          <w:i w:val="false"/>
          <w:color w:val="000000"/>
        </w:rPr>
        <w:t>қамтамасыз ету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717"/>
        <w:gridCol w:w="2832"/>
        <w:gridCol w:w="2833"/>
        <w:gridCol w:w="3575"/>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p>
      <w:pPr>
        <w:spacing w:after="0"/>
        <w:ind w:left="0"/>
        <w:jc w:val="left"/>
      </w:pPr>
      <w:r>
        <w:br/>
      </w:r>
      <w:r>
        <w:rPr>
          <w:rFonts w:ascii="Times New Roman"/>
          <w:b w:val="false"/>
          <w:i w:val="false"/>
          <w:color w:val="000000"/>
          <w:sz w:val="28"/>
        </w:rPr>
        <w:t>
</w:t>
      </w:r>
    </w:p>
    <w:bookmarkStart w:name="z153"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1. Бас және орталық әскери госпитальдарды қамтамасыз ету кезінде жуу құралдарымен қамтамасыз ету нормасы 1,5 есеге артады.</w:t>
      </w:r>
    </w:p>
    <w:p>
      <w:pPr>
        <w:spacing w:after="0"/>
        <w:ind w:left="0"/>
        <w:jc w:val="both"/>
      </w:pPr>
      <w:r>
        <w:rPr>
          <w:rFonts w:ascii="Times New Roman"/>
          <w:b w:val="false"/>
          <w:i w:val="false"/>
          <w:color w:val="000000"/>
          <w:sz w:val="28"/>
        </w:rPr>
        <w:t>
      2. Осы норма бойынша сұйық жуу құралдары машинамен жуған кезде 1 л суға 1 г және қолмен жуған кезде 1 л суға 2,5 г концентрат жұмсау нормасы бойынша белгіленді. Басқа концентратты жуу құралдарын алған кезде оларды беру нормасы көрсетілген концентратты ескере отырып арттырылады немесе азайтылады.</w:t>
      </w:r>
    </w:p>
    <w:bookmarkStart w:name="z154" w:id="92"/>
    <w:p>
      <w:pPr>
        <w:spacing w:after="0"/>
        <w:ind w:left="0"/>
        <w:jc w:val="left"/>
      </w:pPr>
      <w:r>
        <w:rPr>
          <w:rFonts w:ascii="Times New Roman"/>
          <w:b/>
          <w:i w:val="false"/>
          <w:color w:val="000000"/>
        </w:rPr>
        <w:t xml:space="preserve"> 48-норма</w:t>
      </w:r>
      <w:r>
        <w:br/>
      </w:r>
      <w:r>
        <w:rPr>
          <w:rFonts w:ascii="Times New Roman"/>
          <w:b/>
          <w:i w:val="false"/>
          <w:color w:val="000000"/>
        </w:rPr>
        <w:t>Бейбiт уақытқа арналған Қазақстан Республикасы Қарулы Күштерi,</w:t>
      </w:r>
      <w:r>
        <w:br/>
      </w:r>
      <w:r>
        <w:rPr>
          <w:rFonts w:ascii="Times New Roman"/>
          <w:b/>
          <w:i w:val="false"/>
          <w:color w:val="000000"/>
        </w:rPr>
        <w:t>басқа да әскерлерi мен әскери құралымдары азық-түлік</w:t>
      </w:r>
      <w:r>
        <w:br/>
      </w:r>
      <w:r>
        <w:rPr>
          <w:rFonts w:ascii="Times New Roman"/>
          <w:b/>
          <w:i w:val="false"/>
          <w:color w:val="000000"/>
        </w:rPr>
        <w:t>қызметінің мүлкі мен жабдығын пайдалану мерзімдері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7182"/>
        <w:gridCol w:w="2379"/>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мерзімдері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 мен аспаптары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фарфор кесе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л кастрөл: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жинақы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сақина: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 полиэтиленді пленка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мельхиор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және графин астына қойылатын табақша: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құюға арналған фарфор ыдыс (соусник)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пен шанышқы астына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салуға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салуға арналған ыдыс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Рюмкалар (бокалдар, фужерлер)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 алмазбен көмкерілген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Арақ-шарапқа арналған сервиз: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 алмазбен көмкерілген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 шыны стақан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сорпа құятын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майлық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салатын фарфор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 пен мүкәммал</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арналған бидон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ағызуға арналған қол сорғы (помпа)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(алюминий) таба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л (ТН-36 л) термосы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жинау желісі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ыдысты жинауға арналған конвейер: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(СВЧ пеші)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лазареттерге арналған тарату жабдығы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өлшеуге арналған қондырғы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жылыту шкафы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прилавкалар мен витриналар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 (ыдысты және циферблатты)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әртүрлі салмақтар мен гірлер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бір, екі және үш секциялы ванна,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модульды үш секциялы: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цехына және ас үй ыдысын жууға арналған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ыдысына арналған кассета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қазанға арналған кассета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сақтауға арналған контейнер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әмбебап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тазалауға арналған үстел: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қалдықтарын жинауға арналған үстел: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тазалауға арналған үстел-шкаф: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мүкәммалды сақтауға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ыдыс жинауға арналған алюминий немесе құрама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23 желтоқсандағы</w:t>
            </w:r>
            <w:r>
              <w:br/>
            </w:r>
            <w:r>
              <w:rPr>
                <w:rFonts w:ascii="Times New Roman"/>
                <w:b w:val="false"/>
                <w:i w:val="false"/>
                <w:color w:val="000000"/>
                <w:sz w:val="20"/>
              </w:rPr>
              <w:t>N 1281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w:t>
      </w:r>
    </w:p>
    <w:p>
      <w:pPr>
        <w:spacing w:after="0"/>
        <w:ind w:left="0"/>
        <w:jc w:val="both"/>
      </w:pPr>
      <w:r>
        <w:rPr>
          <w:rFonts w:ascii="Times New Roman"/>
          <w:b w:val="false"/>
          <w:i w:val="false"/>
          <w:color w:val="000000"/>
          <w:sz w:val="28"/>
        </w:rPr>
        <w:t xml:space="preserve">
      кейбір шешімдерінің тізбесі </w:t>
      </w:r>
    </w:p>
    <w:bookmarkStart w:name="z9" w:id="93"/>
    <w:p>
      <w:pPr>
        <w:spacing w:after="0"/>
        <w:ind w:left="0"/>
        <w:jc w:val="both"/>
      </w:pPr>
      <w:r>
        <w:rPr>
          <w:rFonts w:ascii="Times New Roman"/>
          <w:b w:val="false"/>
          <w:i w:val="false"/>
          <w:color w:val="000000"/>
          <w:sz w:val="28"/>
        </w:rPr>
        <w:t xml:space="preserve">
      1. Қазақстан Республикасы Министрлер Кабинетiнiң 1994 жылғы 28 желтоқсандағы N 1474-53 қаулысына 5-қосымша. </w:t>
      </w:r>
    </w:p>
    <w:bookmarkEnd w:id="93"/>
    <w:bookmarkStart w:name="z10" w:id="94"/>
    <w:p>
      <w:pPr>
        <w:spacing w:after="0"/>
        <w:ind w:left="0"/>
        <w:jc w:val="both"/>
      </w:pPr>
      <w:r>
        <w:rPr>
          <w:rFonts w:ascii="Times New Roman"/>
          <w:b w:val="false"/>
          <w:i w:val="false"/>
          <w:color w:val="000000"/>
          <w:sz w:val="28"/>
        </w:rPr>
        <w:t xml:space="preserve">
      2. Қазақстан Республикасы Министрлер Кабинетiнiң 1995 жылғы 12 қаңтардағы N 43-3 қаулысымен бекiтiлген Қазақстан Республикасы шекара әскерлерiнiң әскери бөлiмдерiн, оқу орындарын, мекемелерiн азық-түлiкпен және асханалық-ас үйлiк жабдықпен қамтамасыз ету нормалары. </w:t>
      </w:r>
    </w:p>
    <w:bookmarkEnd w:id="94"/>
    <w:bookmarkStart w:name="z11" w:id="95"/>
    <w:p>
      <w:pPr>
        <w:spacing w:after="0"/>
        <w:ind w:left="0"/>
        <w:jc w:val="both"/>
      </w:pPr>
      <w:r>
        <w:rPr>
          <w:rFonts w:ascii="Times New Roman"/>
          <w:b w:val="false"/>
          <w:i w:val="false"/>
          <w:color w:val="000000"/>
          <w:sz w:val="28"/>
        </w:rPr>
        <w:t xml:space="preserve">
      3. "Тылдық қамтамасыз ету түрлерi бойынша нормаларды бекiту туралы" Қазақстан Республикасы Үкiметiнiң 2000 жылғы 19 мамырдағы N 762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2) тармақшасы (Қазақстан Республикасының ПҮКЖ-ы, 2000 ж., N 23, 265-құжат). </w:t>
      </w:r>
    </w:p>
    <w:bookmarkEnd w:id="95"/>
    <w:bookmarkStart w:name="z12" w:id="96"/>
    <w:p>
      <w:pPr>
        <w:spacing w:after="0"/>
        <w:ind w:left="0"/>
        <w:jc w:val="both"/>
      </w:pPr>
      <w:r>
        <w:rPr>
          <w:rFonts w:ascii="Times New Roman"/>
          <w:b w:val="false"/>
          <w:i w:val="false"/>
          <w:color w:val="000000"/>
          <w:sz w:val="28"/>
        </w:rPr>
        <w:t xml:space="preserve">
      4. "Қазақстан Республикасы Президентiнің "Республикалық ұлан туралы" 1995 жылғы 5 желтоқсандағы N 2671 заң күшi бар Жарлығын іске асырудың кейбiр мәселелерi" туралы Қазақстан Республикасы Үкiметiнiң 2001 жылғы 24 желтоқсандағы N 1673 қаулысымен бекiтiлген Қазақстан Республикасының Республикалық ұланын материалдық-техникалық қамтамасыз ету нормаларының 2-бөлiмiнiң 1-9 нормалары.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