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26d6" w14:textId="c622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арқылы өткізу пункттерінің жұмыс істеуінің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13 желтоқсандағы N 1240 қаулысы. Күші жойылды - Қазақстан Республикасы Үкіметінің 2013 жылғы 17 қыркүйектегі № 977 қаулысымен</w:t>
      </w:r>
    </w:p>
    <w:p>
      <w:pPr>
        <w:spacing w:after="0"/>
        <w:ind w:left="0"/>
        <w:jc w:val="both"/>
      </w:pPr>
      <w:bookmarkStart w:name="z2" w:id="0"/>
      <w:r>
        <w:rPr>
          <w:rFonts w:ascii="Times New Roman"/>
          <w:b w:val="false"/>
          <w:i w:val="false"/>
          <w:color w:val="ff0000"/>
          <w:sz w:val="28"/>
        </w:rPr>
        <w:t xml:space="preserve">
      Ескерту. Күші жойылды - ҚР Үкіметінің 17.09.2013 </w:t>
      </w:r>
      <w:r>
        <w:rPr>
          <w:rFonts w:ascii="Times New Roman"/>
          <w:b w:val="false"/>
          <w:i w:val="false"/>
          <w:color w:val="ff0000"/>
          <w:sz w:val="28"/>
        </w:rPr>
        <w:t>№ 977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Республикасының Мемлекеттік шекарасы туралы" Қазақстан Республикасының 1993 жылғы 13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ЕТЕДІ: </w:t>
      </w:r>
    </w:p>
    <w:bookmarkStart w:name="z4"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1) Қазақстан Республикасының Мемлекеттік шекарасы арқылы өткізу пункттерінің ашылу, жұмыс істеу және жабылу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2012.04.26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2012.04.26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2012.04.26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1"/>
    <w:bookmarkStart w:name="z5"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1240 қаулысымен     </w:t>
      </w:r>
      <w:r>
        <w:br/>
      </w:r>
      <w:r>
        <w:rPr>
          <w:rFonts w:ascii="Times New Roman"/>
          <w:b w:val="false"/>
          <w:i w:val="false"/>
          <w:color w:val="000000"/>
          <w:sz w:val="28"/>
        </w:rPr>
        <w:t xml:space="preserve">
бекітілген         </w:t>
      </w:r>
    </w:p>
    <w:bookmarkStart w:name="z6" w:id="3"/>
    <w:p>
      <w:pPr>
        <w:spacing w:after="0"/>
        <w:ind w:left="0"/>
        <w:jc w:val="left"/>
      </w:pPr>
      <w:r>
        <w:rPr>
          <w:rFonts w:ascii="Times New Roman"/>
          <w:b/>
          <w:i w:val="false"/>
          <w:color w:val="000000"/>
        </w:rPr>
        <w:t xml:space="preserve"> 
Қазақстан Республикасының Мемлекеттiк шекарасы арқылы өткiзу</w:t>
      </w:r>
      <w:r>
        <w:br/>
      </w:r>
      <w:r>
        <w:rPr>
          <w:rFonts w:ascii="Times New Roman"/>
          <w:b/>
          <w:i w:val="false"/>
          <w:color w:val="000000"/>
        </w:rPr>
        <w:t>
пункттерiнiң ашылу, жұмыс істеу және жабылу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ҚР Үкіметінің 2012.04.26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7" w:id="4"/>
    <w:p>
      <w:pPr>
        <w:spacing w:after="0"/>
        <w:ind w:left="0"/>
        <w:jc w:val="left"/>
      </w:pPr>
      <w:r>
        <w:rPr>
          <w:rFonts w:ascii="Times New Roman"/>
          <w:b/>
          <w:i w:val="false"/>
          <w:color w:val="000000"/>
        </w:rPr>
        <w:t xml:space="preserve"> 
1. Жалпы ережелер </w:t>
      </w:r>
    </w:p>
    <w:bookmarkEnd w:id="4"/>
    <w:bookmarkStart w:name="z8" w:id="5"/>
    <w:p>
      <w:pPr>
        <w:spacing w:after="0"/>
        <w:ind w:left="0"/>
        <w:jc w:val="both"/>
      </w:pPr>
      <w:r>
        <w:rPr>
          <w:rFonts w:ascii="Times New Roman"/>
          <w:b w:val="false"/>
          <w:i w:val="false"/>
          <w:color w:val="000000"/>
          <w:sz w:val="28"/>
        </w:rPr>
        <w:t>
      1. Осы Қазақстан Республикасының Мемлекеттiк шекарасы арқылы өткiзу пункттерiнiң ашылу, жұмыс істеу және жабылу қағидалары (бұдан әрi – Қағидалар) Қазақстан Республикасының Мемлекеттiк шекарасы арқылы өткiзу пункттерiнiң (бұдан әрi – өткiзу пункттерi) ашылу, жұмыс істеу және жабылу тәртiбiн айқындайды.</w:t>
      </w:r>
      <w:r>
        <w:br/>
      </w:r>
      <w:r>
        <w:rPr>
          <w:rFonts w:ascii="Times New Roman"/>
          <w:b w:val="false"/>
          <w:i w:val="false"/>
          <w:color w:val="000000"/>
          <w:sz w:val="28"/>
        </w:rPr>
        <w:t>
</w:t>
      </w:r>
      <w:r>
        <w:rPr>
          <w:rFonts w:ascii="Times New Roman"/>
          <w:b w:val="false"/>
          <w:i w:val="false"/>
          <w:color w:val="000000"/>
          <w:sz w:val="28"/>
        </w:rPr>
        <w:t>
      2. Өткiзу пункттерi Қазақстан Республикасының басқа мемлекеттермен халықаралық қатынастарын қамтамасыз етуге арналған.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шекарасы туралы» Қазақстан Республикасының 1993 жылғы 13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ратификациялаған халықаралық шарттарға сәйкес Қазақстан Республикасының Мемлекеттiк шекарасы арқылы темір жол, автомобиль, теңіз, әуе және өзге де қатынастардың өту орындарындағы өткiзу пункттерiн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Өткiзу пунктi тиiстi технологиялық жабдығы бар ғимараттар, үй-жайлар және құрылыстар кешенiн қамтиды, бұларда Қазақстан Республикасы Ұлттық қауiпсiздiк комитетi </w:t>
      </w:r>
      <w:r>
        <w:rPr>
          <w:rFonts w:ascii="Times New Roman"/>
          <w:b w:val="false"/>
          <w:i w:val="false"/>
          <w:color w:val="000000"/>
          <w:sz w:val="28"/>
        </w:rPr>
        <w:t>Шекара қызметiнiң</w:t>
      </w:r>
      <w:r>
        <w:rPr>
          <w:rFonts w:ascii="Times New Roman"/>
          <w:b w:val="false"/>
          <w:i w:val="false"/>
          <w:color w:val="000000"/>
          <w:sz w:val="28"/>
        </w:rPr>
        <w:t>, Қазақстан Республикасының Мемлекеттік шекарасында бақылауды жүзеге асыратын кеден органдарының және басқа да органдардың бақылау-өткізу пункттерi құрылады.</w:t>
      </w:r>
      <w:r>
        <w:br/>
      </w:r>
      <w:r>
        <w:rPr>
          <w:rFonts w:ascii="Times New Roman"/>
          <w:b w:val="false"/>
          <w:i w:val="false"/>
          <w:color w:val="000000"/>
          <w:sz w:val="28"/>
        </w:rPr>
        <w:t>
</w:t>
      </w:r>
      <w:r>
        <w:rPr>
          <w:rFonts w:ascii="Times New Roman"/>
          <w:b w:val="false"/>
          <w:i w:val="false"/>
          <w:color w:val="000000"/>
          <w:sz w:val="28"/>
        </w:rPr>
        <w:t>
      4. Жеке тұлғалардың Қазақстан Республикасының Мемлекеттiк шекарасынан өтуінің, ол арқылы көлiк құралдарын, жүктердi, тауарларды, жануарларды, өсiмдiк өнiмiн және өзге де мүлiктi (бұдан әрi - көлiк құралдары мен жүктер) өткізудің белгiленген тәртібiн сақтауды қамтамасыз ету үшiн өткiзу пункттерiнде Қазақстан Республикасының </w:t>
      </w:r>
      <w:r>
        <w:rPr>
          <w:rFonts w:ascii="Times New Roman"/>
          <w:b w:val="false"/>
          <w:i w:val="false"/>
          <w:color w:val="000000"/>
          <w:sz w:val="28"/>
        </w:rPr>
        <w:t>«Қазақстан Республикасындағы кеден ісі туралы»</w:t>
      </w:r>
      <w:r>
        <w:rPr>
          <w:rFonts w:ascii="Times New Roman"/>
          <w:b w:val="false"/>
          <w:i w:val="false"/>
          <w:color w:val="000000"/>
          <w:sz w:val="28"/>
        </w:rPr>
        <w:t xml:space="preserve"> 2010 жылғы 30 маусымдағы,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xml:space="preserve"> 2009 жылғы 18 қыркүйектегі кодекстерінде, «Қазақстан Республикасының Ұлттық қауіпсіздік комитеті Шекара қызметінің мәселелері» туралы Қазақстан Республикасы Президентінің 1999 жылғы 10 желтоқсандағы </w:t>
      </w:r>
      <w:r>
        <w:rPr>
          <w:rFonts w:ascii="Times New Roman"/>
          <w:b w:val="false"/>
          <w:i w:val="false"/>
          <w:color w:val="000000"/>
          <w:sz w:val="28"/>
        </w:rPr>
        <w:t>Жарлығында</w:t>
      </w:r>
      <w:r>
        <w:rPr>
          <w:rFonts w:ascii="Times New Roman"/>
          <w:b w:val="false"/>
          <w:i w:val="false"/>
          <w:color w:val="000000"/>
          <w:sz w:val="28"/>
        </w:rPr>
        <w:t>, сондай-ақ Қазақстан Республикасының «</w:t>
      </w:r>
      <w:r>
        <w:rPr>
          <w:rFonts w:ascii="Times New Roman"/>
          <w:b w:val="false"/>
          <w:i w:val="false"/>
          <w:color w:val="000000"/>
          <w:sz w:val="28"/>
        </w:rPr>
        <w:t>Қазақстан Республикасының Мемлекеттік шекарасы туралы</w:t>
      </w:r>
      <w:r>
        <w:rPr>
          <w:rFonts w:ascii="Times New Roman"/>
          <w:b w:val="false"/>
          <w:i w:val="false"/>
          <w:color w:val="000000"/>
          <w:sz w:val="28"/>
        </w:rPr>
        <w:t>» 1993 жылғы 13 қаңтардағы, «</w:t>
      </w:r>
      <w:r>
        <w:rPr>
          <w:rFonts w:ascii="Times New Roman"/>
          <w:b w:val="false"/>
          <w:i w:val="false"/>
          <w:color w:val="000000"/>
          <w:sz w:val="28"/>
        </w:rPr>
        <w:t>Ветеринария туралы</w:t>
      </w:r>
      <w:r>
        <w:rPr>
          <w:rFonts w:ascii="Times New Roman"/>
          <w:b w:val="false"/>
          <w:i w:val="false"/>
          <w:color w:val="000000"/>
          <w:sz w:val="28"/>
        </w:rPr>
        <w:t>» 2002 жылғы 10 шілдедегі, «</w:t>
      </w:r>
      <w:r>
        <w:rPr>
          <w:rFonts w:ascii="Times New Roman"/>
          <w:b w:val="false"/>
          <w:i w:val="false"/>
          <w:color w:val="000000"/>
          <w:sz w:val="28"/>
        </w:rPr>
        <w:t>Өсімдіктерді қорғау туралы</w:t>
      </w:r>
      <w:r>
        <w:rPr>
          <w:rFonts w:ascii="Times New Roman"/>
          <w:b w:val="false"/>
          <w:i w:val="false"/>
          <w:color w:val="000000"/>
          <w:sz w:val="28"/>
        </w:rPr>
        <w:t>» 2002 жылғы 3 шілдедегі, «</w:t>
      </w:r>
      <w:r>
        <w:rPr>
          <w:rFonts w:ascii="Times New Roman"/>
          <w:b w:val="false"/>
          <w:i w:val="false"/>
          <w:color w:val="000000"/>
          <w:sz w:val="28"/>
        </w:rPr>
        <w:t>Автомобиль көлiгi туралы</w:t>
      </w:r>
      <w:r>
        <w:rPr>
          <w:rFonts w:ascii="Times New Roman"/>
          <w:b w:val="false"/>
          <w:i w:val="false"/>
          <w:color w:val="000000"/>
          <w:sz w:val="28"/>
        </w:rPr>
        <w:t>» 2003 жылғы 4 шілдедегі заңдарында белгiленген тәртiппен шекаралық, кедендiк, санитариялық-карантиндiк, ветеринариялық-санитариялық, көлiктiк және мемлекеттік фитосанитариялық бақылау жүзеге асырылады.</w:t>
      </w:r>
      <w:r>
        <w:br/>
      </w:r>
      <w:r>
        <w:rPr>
          <w:rFonts w:ascii="Times New Roman"/>
          <w:b w:val="false"/>
          <w:i w:val="false"/>
          <w:color w:val="000000"/>
          <w:sz w:val="28"/>
        </w:rPr>
        <w:t>
</w:t>
      </w:r>
      <w:r>
        <w:rPr>
          <w:rFonts w:ascii="Times New Roman"/>
          <w:b w:val="false"/>
          <w:i w:val="false"/>
          <w:color w:val="000000"/>
          <w:sz w:val="28"/>
        </w:rPr>
        <w:t>
      5. Өткiзу пункттерiнде Қазақстан Республикасының заңдарында көзделмеген бақылаудың басқа түрлерiн ұйымдастыруға және жүзеге асыруға, сондай-ақ жеке және заңды тұлғалардың шекарадан өтетiн көлiк құралдарына, жүктерге және жолаушыларға қызмет көрсетумен байланысты емес шаруашылық және өзге де қызметтi жүзеге асыруына жол берiлмейдi.</w:t>
      </w:r>
      <w:r>
        <w:br/>
      </w:r>
      <w:r>
        <w:rPr>
          <w:rFonts w:ascii="Times New Roman"/>
          <w:b w:val="false"/>
          <w:i w:val="false"/>
          <w:color w:val="000000"/>
          <w:sz w:val="28"/>
        </w:rPr>
        <w:t>
</w:t>
      </w:r>
      <w:r>
        <w:rPr>
          <w:rFonts w:ascii="Times New Roman"/>
          <w:b w:val="false"/>
          <w:i w:val="false"/>
          <w:color w:val="000000"/>
          <w:sz w:val="28"/>
        </w:rPr>
        <w:t>
      6. Қазақстан Республикасының Мемлекеттік шекарасындағы </w:t>
      </w:r>
      <w:r>
        <w:rPr>
          <w:rFonts w:ascii="Times New Roman"/>
          <w:b w:val="false"/>
          <w:i w:val="false"/>
          <w:color w:val="000000"/>
          <w:sz w:val="28"/>
        </w:rPr>
        <w:t>өткiзу пункттерi</w:t>
      </w:r>
      <w:r>
        <w:rPr>
          <w:rFonts w:ascii="Times New Roman"/>
          <w:b w:val="false"/>
          <w:i w:val="false"/>
          <w:color w:val="000000"/>
          <w:sz w:val="28"/>
        </w:rPr>
        <w:t xml:space="preserve"> былайша сыныпталады:</w:t>
      </w:r>
      <w:r>
        <w:br/>
      </w:r>
      <w:r>
        <w:rPr>
          <w:rFonts w:ascii="Times New Roman"/>
          <w:b w:val="false"/>
          <w:i w:val="false"/>
          <w:color w:val="000000"/>
          <w:sz w:val="28"/>
        </w:rPr>
        <w:t>
      1) халықаралық қатынастар түрi бойынша: автомобиль (автожол), темiр жол, теңiз, өзен (көл), </w:t>
      </w:r>
      <w:r>
        <w:rPr>
          <w:rFonts w:ascii="Times New Roman"/>
          <w:b w:val="false"/>
          <w:i w:val="false"/>
          <w:color w:val="000000"/>
          <w:sz w:val="28"/>
        </w:rPr>
        <w:t>әуе</w:t>
      </w:r>
      <w:r>
        <w:rPr>
          <w:rFonts w:ascii="Times New Roman"/>
          <w:b w:val="false"/>
          <w:i w:val="false"/>
          <w:color w:val="000000"/>
          <w:sz w:val="28"/>
        </w:rPr>
        <w:t>, жаяу жүргiншi, аралас;</w:t>
      </w:r>
      <w:r>
        <w:br/>
      </w:r>
      <w:r>
        <w:rPr>
          <w:rFonts w:ascii="Times New Roman"/>
          <w:b w:val="false"/>
          <w:i w:val="false"/>
          <w:color w:val="000000"/>
          <w:sz w:val="28"/>
        </w:rPr>
        <w:t>
      2) халықаралық қатынастар сипаты бойынша: жүк, жолаушылар, жүк-жолаушылар;</w:t>
      </w:r>
      <w:r>
        <w:br/>
      </w:r>
      <w:r>
        <w:rPr>
          <w:rFonts w:ascii="Times New Roman"/>
          <w:b w:val="false"/>
          <w:i w:val="false"/>
          <w:color w:val="000000"/>
          <w:sz w:val="28"/>
        </w:rPr>
        <w:t>
      3) жұмыс істеу тәртiбi бойынша: тұрақты (тұрақты негізде жұмыс істейтін, маусымдық, тұрақты емес негізде жұмыс істейтін) және уақытша;</w:t>
      </w:r>
      <w:r>
        <w:br/>
      </w:r>
      <w:r>
        <w:rPr>
          <w:rFonts w:ascii="Times New Roman"/>
          <w:b w:val="false"/>
          <w:i w:val="false"/>
          <w:color w:val="000000"/>
          <w:sz w:val="28"/>
        </w:rPr>
        <w:t>
      4) мәртебесі бойынша: көпжақты (халықаралық) және екіжақты (мемлекетаралық);</w:t>
      </w:r>
      <w:r>
        <w:br/>
      </w:r>
      <w:r>
        <w:rPr>
          <w:rFonts w:ascii="Times New Roman"/>
          <w:b w:val="false"/>
          <w:i w:val="false"/>
          <w:color w:val="000000"/>
          <w:sz w:val="28"/>
        </w:rPr>
        <w:t>
      5) жұмыс режим бойынша: күндізгі, тәулік бойғы.</w:t>
      </w:r>
      <w:r>
        <w:br/>
      </w:r>
      <w:r>
        <w:rPr>
          <w:rFonts w:ascii="Times New Roman"/>
          <w:b w:val="false"/>
          <w:i w:val="false"/>
          <w:color w:val="000000"/>
          <w:sz w:val="28"/>
        </w:rPr>
        <w:t>
</w:t>
      </w:r>
      <w:r>
        <w:rPr>
          <w:rFonts w:ascii="Times New Roman"/>
          <w:b w:val="false"/>
          <w:i w:val="false"/>
          <w:color w:val="000000"/>
          <w:sz w:val="28"/>
        </w:rPr>
        <w:t>
      7. Өткiзу пункттерi:</w:t>
      </w:r>
      <w:r>
        <w:br/>
      </w:r>
      <w:r>
        <w:rPr>
          <w:rFonts w:ascii="Times New Roman"/>
          <w:b w:val="false"/>
          <w:i w:val="false"/>
          <w:color w:val="000000"/>
          <w:sz w:val="28"/>
        </w:rPr>
        <w:t>
</w:t>
      </w:r>
      <w:r>
        <w:rPr>
          <w:rFonts w:ascii="Times New Roman"/>
          <w:b w:val="false"/>
          <w:i w:val="false"/>
          <w:color w:val="000000"/>
          <w:sz w:val="28"/>
        </w:rPr>
        <w:t>
      1) азаматтығына (бодандығына) қарамастан жеке тұлғалардың және үшiншi елдердiң аумағында тiркелген көлiк құралдарының мемлекеттiк шекарадан өтуi үшiн көпжақты;</w:t>
      </w:r>
      <w:r>
        <w:br/>
      </w:r>
      <w:r>
        <w:rPr>
          <w:rFonts w:ascii="Times New Roman"/>
          <w:b w:val="false"/>
          <w:i w:val="false"/>
          <w:color w:val="000000"/>
          <w:sz w:val="28"/>
        </w:rPr>
        <w:t>
</w:t>
      </w:r>
      <w:r>
        <w:rPr>
          <w:rFonts w:ascii="Times New Roman"/>
          <w:b w:val="false"/>
          <w:i w:val="false"/>
          <w:color w:val="000000"/>
          <w:sz w:val="28"/>
        </w:rPr>
        <w:t>
      2) шекарадан Қазақстан Республикасының және шекаралас мемлекеттiң азаматтары мен көлiк құралдарының ғана өтуi үшiн екiжақты болуы мүмкiн.</w:t>
      </w:r>
      <w:r>
        <w:br/>
      </w:r>
      <w:r>
        <w:rPr>
          <w:rFonts w:ascii="Times New Roman"/>
          <w:b w:val="false"/>
          <w:i w:val="false"/>
          <w:color w:val="000000"/>
          <w:sz w:val="28"/>
        </w:rPr>
        <w:t>
</w:t>
      </w:r>
      <w:r>
        <w:rPr>
          <w:rFonts w:ascii="Times New Roman"/>
          <w:b w:val="false"/>
          <w:i w:val="false"/>
          <w:color w:val="000000"/>
          <w:sz w:val="28"/>
        </w:rPr>
        <w:t>
      8. Өткізу пункттерінің, олардың халықаралық қатынастағы түрі мен сипаты, жұмыс істеу тәртібі, жұмыс мәртебесі мен режимі бойынша сыныпталуы көрсетілген өткізу пункттерін ашу туралы Қазақстан Республикасы Үкіметінің шешімдері ресми баспасөзде жариялануға жатады және оларды «Қазақстан Республикасының халықаралық шарттары туралы» Қазақстан Республикасының 2005 жылғы 30 мамырдағы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Қазақстан Республикасы Сыртқы iстер министрлiгi Қазақстан Республикасындағы шет мемлекеттердiң дипломатиялық (консулдық) өкiлдiктерiнің және мүдделi халықаралық ұйымдардың, Қазақстан Республикасының шетелдегi дипломатиялық және консулдық өкiлдiктерiнің назарына жеткiзедi.</w:t>
      </w:r>
    </w:p>
    <w:bookmarkEnd w:id="5"/>
    <w:bookmarkStart w:name="z17" w:id="6"/>
    <w:p>
      <w:pPr>
        <w:spacing w:after="0"/>
        <w:ind w:left="0"/>
        <w:jc w:val="left"/>
      </w:pPr>
      <w:r>
        <w:rPr>
          <w:rFonts w:ascii="Times New Roman"/>
          <w:b/>
          <w:i w:val="false"/>
          <w:color w:val="000000"/>
        </w:rPr>
        <w:t xml:space="preserve"> 
2. Өткiзу пункттерiнің ашылу тәртiбi</w:t>
      </w:r>
    </w:p>
    <w:bookmarkEnd w:id="6"/>
    <w:bookmarkStart w:name="z18" w:id="7"/>
    <w:p>
      <w:pPr>
        <w:spacing w:after="0"/>
        <w:ind w:left="0"/>
        <w:jc w:val="both"/>
      </w:pPr>
      <w:r>
        <w:rPr>
          <w:rFonts w:ascii="Times New Roman"/>
          <w:b w:val="false"/>
          <w:i w:val="false"/>
          <w:color w:val="000000"/>
          <w:sz w:val="28"/>
        </w:rPr>
        <w:t>
      9. Өткiзу пунктiн орнатудың орындылығын айқындау үшiн мүдделi мемлекеттiк орган (бұдан әрi – бастамашы)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белгіленген бақылау түрлерін жүзеге асыратын мемлекеттiк органдарға (бұдан әрі – мемлекеттік бақылау органдары) мынадай материалдарды:</w:t>
      </w:r>
      <w:r>
        <w:br/>
      </w:r>
      <w:r>
        <w:rPr>
          <w:rFonts w:ascii="Times New Roman"/>
          <w:b w:val="false"/>
          <w:i w:val="false"/>
          <w:color w:val="000000"/>
          <w:sz w:val="28"/>
        </w:rPr>
        <w:t>
</w:t>
      </w:r>
      <w:r>
        <w:rPr>
          <w:rFonts w:ascii="Times New Roman"/>
          <w:b w:val="false"/>
          <w:i w:val="false"/>
          <w:color w:val="000000"/>
          <w:sz w:val="28"/>
        </w:rPr>
        <w:t>
      1) өткiзу пунктiн орнатудың орындылығын, жоспарланатын өткiзу қабiлетiн және ашылу мерзiмiн, құрылысқа (қайта жаңартуға) кететiн шығындардың есептемесiн, жабдықты, техникалық жарақтауды, көлiк, инженерлiк және әлеуметтiк-тұрмыстық инфрақұрылымды құру мен дамытуды, сондай-ақ қаржыландыру көздерiн көрсете отырып, оны орнату туралы қолдаухатты;</w:t>
      </w:r>
      <w:r>
        <w:br/>
      </w:r>
      <w:r>
        <w:rPr>
          <w:rFonts w:ascii="Times New Roman"/>
          <w:b w:val="false"/>
          <w:i w:val="false"/>
          <w:color w:val="000000"/>
          <w:sz w:val="28"/>
        </w:rPr>
        <w:t>
</w:t>
      </w:r>
      <w:r>
        <w:rPr>
          <w:rFonts w:ascii="Times New Roman"/>
          <w:b w:val="false"/>
          <w:i w:val="false"/>
          <w:color w:val="000000"/>
          <w:sz w:val="28"/>
        </w:rPr>
        <w:t>
      2) жергiлiктi (облыстық) атқарушы органның өз аумағында өткiзу пунктiн орнатуға келiсiмiн (егер ол бастамашы болып табылмаған жағдайда) жiбередi.</w:t>
      </w:r>
      <w:r>
        <w:br/>
      </w:r>
      <w:r>
        <w:rPr>
          <w:rFonts w:ascii="Times New Roman"/>
          <w:b w:val="false"/>
          <w:i w:val="false"/>
          <w:color w:val="000000"/>
          <w:sz w:val="28"/>
        </w:rPr>
        <w:t>
</w:t>
      </w:r>
      <w:r>
        <w:rPr>
          <w:rFonts w:ascii="Times New Roman"/>
          <w:b w:val="false"/>
          <w:i w:val="false"/>
          <w:color w:val="000000"/>
          <w:sz w:val="28"/>
        </w:rPr>
        <w:t>
      Мемлекеттiк бақылау органдары өздеріне ұсынылған материалдарды қарайды және олар ұсынылған күннен бастап күнтізбелік отыз күн ішінде бастамашыға өз қорытындысын жiбередi.</w:t>
      </w:r>
      <w:r>
        <w:br/>
      </w:r>
      <w:r>
        <w:rPr>
          <w:rFonts w:ascii="Times New Roman"/>
          <w:b w:val="false"/>
          <w:i w:val="false"/>
          <w:color w:val="000000"/>
          <w:sz w:val="28"/>
        </w:rPr>
        <w:t>
</w:t>
      </w:r>
      <w:r>
        <w:rPr>
          <w:rFonts w:ascii="Times New Roman"/>
          <w:b w:val="false"/>
          <w:i w:val="false"/>
          <w:color w:val="000000"/>
          <w:sz w:val="28"/>
        </w:rPr>
        <w:t>
      Бастамашы Кеден одағының сыртқы шекарасында автомобильдік өткізу пунктін орнату бойынша Қазақстан Республикасы Қаржы министрлігінің Кедендік бақылау комитетіне, Қазақстан-Ресей мемлекеттік шекарасындағы автомобильдік өткізу пункті бойынша Қазақстан Республикасы Ұлттық қауіпсіздік комитетінің Шекара қызметіне, ал темiр жол, әуе және теңiз (өзен) өткізу пункттерін орнату бойынша Қазақстан Республикасы Көлiк және коммуникация министрлiгiне жоғарыда көрсетілген материалдар мен мемлекеттiк бақылау органдарының қорытындыларын жiбередi.</w:t>
      </w:r>
      <w:r>
        <w:br/>
      </w:r>
      <w:r>
        <w:rPr>
          <w:rFonts w:ascii="Times New Roman"/>
          <w:b w:val="false"/>
          <w:i w:val="false"/>
          <w:color w:val="000000"/>
          <w:sz w:val="28"/>
        </w:rPr>
        <w:t>
</w:t>
      </w:r>
      <w:r>
        <w:rPr>
          <w:rFonts w:ascii="Times New Roman"/>
          <w:b w:val="false"/>
          <w:i w:val="false"/>
          <w:color w:val="000000"/>
          <w:sz w:val="28"/>
        </w:rPr>
        <w:t>
      Қазақстан Республикасы Сыртқы iстер министрлiгi өткізу пунктін орнату мәселесін шектес мемлекетпен келiседi, одан кейiн Кеден одағының сыртқы шекарасында автомобильдік өткізу пункті бойынша Қазақстан Республикасы Қаржы министрлігінің Кедендік бақылау комитеті, Қазақстан-Ресей мемлекеттік шекарасындағы автомобильдік өткізу пунктін орнату бойынша Қазақстан Республикасы Ұлттық қауіпсіздік комитетінің Шекара қызметі, ал Мемлекеттік шекара арқылы темiр жол, әуе және теңiз (өзен) өткiзу пунктiн орнату бойынша Қазақстан Республикасы Көлiк және коммуникация министрлiгi тиiстi келiсiм жобасын дайындайды.</w:t>
      </w:r>
      <w:r>
        <w:br/>
      </w:r>
      <w:r>
        <w:rPr>
          <w:rFonts w:ascii="Times New Roman"/>
          <w:b w:val="false"/>
          <w:i w:val="false"/>
          <w:color w:val="000000"/>
          <w:sz w:val="28"/>
        </w:rPr>
        <w:t>
</w:t>
      </w:r>
      <w:r>
        <w:rPr>
          <w:rFonts w:ascii="Times New Roman"/>
          <w:b w:val="false"/>
          <w:i w:val="false"/>
          <w:color w:val="000000"/>
          <w:sz w:val="28"/>
        </w:rPr>
        <w:t>
      10. Шекаралас мемлекетпен Келісімге қол қойылған жағдайда, Қазақстан Республикасы Қаржы министрлігінің Кедендік бақылау комитеті Кеден одағының сыртқы шекараларында автомобильдік өткізу пунктін, Қазақстан Республикасы Ұлттық қауіпсіздік комитетінің Шекара қызметі Қазақстан-Ресей мемлекеттік шекарасындағы автомобильдік өткізу пунктін, ал Қазақстан Республикасы Көлiк және коммуникация министрлiгi темiр жол, әуе және теңiз (өзен) өткізу пунктін орнату туралы шешім қабылдау үшін Қазақстан Республикасының Үкiметiне мүдделі мемлекеттік органдармен келісілген, халықаралық қатынас түрі мен сипаты, жұмыс істеу тәртібі, мәртебесі және жұмыс режимі бойынша олардың сыныпталуын көрсете отырып, өткізу пунктін бекіту туралы Қазақстан Республикасының Үкiметi қаулысының жобасын ұсынады.</w:t>
      </w:r>
      <w:r>
        <w:br/>
      </w:r>
      <w:r>
        <w:rPr>
          <w:rFonts w:ascii="Times New Roman"/>
          <w:b w:val="false"/>
          <w:i w:val="false"/>
          <w:color w:val="000000"/>
          <w:sz w:val="28"/>
        </w:rPr>
        <w:t>
</w:t>
      </w:r>
      <w:r>
        <w:rPr>
          <w:rFonts w:ascii="Times New Roman"/>
          <w:b w:val="false"/>
          <w:i w:val="false"/>
          <w:color w:val="000000"/>
          <w:sz w:val="28"/>
        </w:rPr>
        <w:t>
      11. Мемлекеттiк шекара арқылы өткiзу пунктiн орнату туралы  Қазақстан Республикасының Үкiметi қабылдаған шешім объектiлердi жобалауға, салуға (қайта жаңартуға), жайластыруға және өткiзу пунктiн техникалық жарақтандыруға қаржыландыруды ашу, көлiк, инженерлiк және әлеуметтiк-тұрмыстық инфрақұрылым құру және дамыту үшiн, сондай-ақ онда бақылау органдарының бөлімшелерін құру үшiн негiздеме болып табылады.</w:t>
      </w:r>
      <w:r>
        <w:br/>
      </w:r>
      <w:r>
        <w:rPr>
          <w:rFonts w:ascii="Times New Roman"/>
          <w:b w:val="false"/>
          <w:i w:val="false"/>
          <w:color w:val="000000"/>
          <w:sz w:val="28"/>
        </w:rPr>
        <w:t>
</w:t>
      </w:r>
      <w:r>
        <w:rPr>
          <w:rFonts w:ascii="Times New Roman"/>
          <w:b w:val="false"/>
          <w:i w:val="false"/>
          <w:color w:val="000000"/>
          <w:sz w:val="28"/>
        </w:rPr>
        <w:t>
      11-1. Теңіз (өзен) өткізу пункттерін салуды және жайластыруды мемлекеттік бақылау органдарының келісімі бойынша теңіз (өзен) порттарының иелері немесе теңіз терминалдарының операторлары жүзеге асыра алады.</w:t>
      </w:r>
      <w:r>
        <w:br/>
      </w:r>
      <w:r>
        <w:rPr>
          <w:rFonts w:ascii="Times New Roman"/>
          <w:b w:val="false"/>
          <w:i w:val="false"/>
          <w:color w:val="000000"/>
          <w:sz w:val="28"/>
        </w:rPr>
        <w:t>
      </w:t>
      </w:r>
      <w:r>
        <w:rPr>
          <w:rFonts w:ascii="Times New Roman"/>
          <w:b w:val="false"/>
          <w:i w:val="false"/>
          <w:color w:val="ff0000"/>
          <w:sz w:val="28"/>
        </w:rPr>
        <w:t>Ескерту. 2-бөлім 11-1-тармақпен толықтырылды - ҚР Үкіметінің 29.05.2013</w:t>
      </w:r>
      <w:r>
        <w:rPr>
          <w:rFonts w:ascii="Times New Roman"/>
          <w:b w:val="false"/>
          <w:i w:val="false"/>
          <w:color w:val="000000"/>
          <w:sz w:val="28"/>
        </w:rPr>
        <w:t>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7"/>
    <w:bookmarkStart w:name="z26" w:id="8"/>
    <w:p>
      <w:pPr>
        <w:spacing w:after="0"/>
        <w:ind w:left="0"/>
        <w:jc w:val="left"/>
      </w:pPr>
      <w:r>
        <w:rPr>
          <w:rFonts w:ascii="Times New Roman"/>
          <w:b/>
          <w:i w:val="false"/>
          <w:color w:val="000000"/>
        </w:rPr>
        <w:t xml:space="preserve"> 
3. Өткiзу пункттерiнiң жұмыс істеу тәртібi</w:t>
      </w:r>
    </w:p>
    <w:bookmarkEnd w:id="8"/>
    <w:bookmarkStart w:name="z27" w:id="9"/>
    <w:p>
      <w:pPr>
        <w:spacing w:after="0"/>
        <w:ind w:left="0"/>
        <w:jc w:val="both"/>
      </w:pPr>
      <w:r>
        <w:rPr>
          <w:rFonts w:ascii="Times New Roman"/>
          <w:b w:val="false"/>
          <w:i w:val="false"/>
          <w:color w:val="000000"/>
          <w:sz w:val="28"/>
        </w:rPr>
        <w:t>
      12. Осы Қағидалардың </w:t>
      </w:r>
      <w:r>
        <w:rPr>
          <w:rFonts w:ascii="Times New Roman"/>
          <w:b w:val="false"/>
          <w:i w:val="false"/>
          <w:color w:val="000000"/>
          <w:sz w:val="28"/>
        </w:rPr>
        <w:t>11-1-тармағында</w:t>
      </w:r>
      <w:r>
        <w:rPr>
          <w:rFonts w:ascii="Times New Roman"/>
          <w:b w:val="false"/>
          <w:i w:val="false"/>
          <w:color w:val="000000"/>
          <w:sz w:val="28"/>
        </w:rPr>
        <w:t xml:space="preserve"> көзделген жағдайды қоспағанда, Кеден одағының сыртқы шекарасында автомобиль өткiзу пунктiн орнату туралы Үкiметтiң шешiмi қабылдағаннан кейiн Қазақстан Республикасы Қаржы министрлiгiнiң Кедендiк бақылау комитетi, Қазақстан-Ресей мемлекеттiк шекарасындағы автомобиль өткiзу пунктiн – Қазақстан Республикасы Ұлттық қауiпсiздiк комитетiнiң Шекара қызметi, темiр жол, әуе және теңiз (өзен) өткiзу пунктiн орнату бойынша – Қазақстан Республикасы Көлiк және коммуникация министрлiгi өткiзу пунктiн жобалау, салу (реконструкциялау), жабдықтау және техникалық жарақтандыру жөнiнде тапсырыс берушiнiң функциясын атқарады.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29.05.2013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 Тапсырыс берушi мүдделi мемлекеттiк органдар ұсыныстарының негiзiнде «Қазақстан Республикасының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өткiзу пунктiн жобалауды және салуды, сондай-ақ өткiзу пунктiн салу (қайта құру) аяқталғаннан кейін аяқталған объектiнi қабылдауды қамтамасыз етедi. </w:t>
      </w:r>
      <w:r>
        <w:br/>
      </w:r>
      <w:r>
        <w:rPr>
          <w:rFonts w:ascii="Times New Roman"/>
          <w:b w:val="false"/>
          <w:i w:val="false"/>
          <w:color w:val="000000"/>
          <w:sz w:val="28"/>
        </w:rPr>
        <w:t>
</w:t>
      </w:r>
      <w:r>
        <w:rPr>
          <w:rFonts w:ascii="Times New Roman"/>
          <w:b w:val="false"/>
          <w:i w:val="false"/>
          <w:color w:val="000000"/>
          <w:sz w:val="28"/>
        </w:rPr>
        <w:t>
      14. Мемлекеттiк шекара арқылы өткiзу пункттерiн жабдықтау және ұстау теңгерiмiнде осы өткiзу пунктi болатын мемлекеттiк органға жүктеледi.</w:t>
      </w:r>
      <w:r>
        <w:br/>
      </w:r>
      <w:r>
        <w:rPr>
          <w:rFonts w:ascii="Times New Roman"/>
          <w:b w:val="false"/>
          <w:i w:val="false"/>
          <w:color w:val="000000"/>
          <w:sz w:val="28"/>
        </w:rPr>
        <w:t>
      Теңіз (өзен) порты иесінің немесе теңіз терминалы операторының қаражаты есебінен теңіз (өзен) өткізу пунктін жайластыру кезінде кейіннен ұстауды теңіз (өзен) портының иесі немесе теңіз терминалының операторы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29.05.2013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Өткiзу пунктiнiң жалпы жұмыс тәртiбi (жұмыстың басталу және аяқталу уақыты, технологиялық үзiлiстерi, кестелерi, Мемлекеттiк шекара арқылы жүретiн көлiк құралдары мен жүктердiң қозғалыс кестелерi) халықаралық келiсiммен немесе көлiк ұйымдары әкiмшiлiгiмен (әуежайдың, теңiз немесе өзен порттарының, шекаралық темiр жол вокзалының, станциялардың және өзге де көлiк кәсiпорындарының бастықтарымен) келiсiм бойынша бақылау органдары басшыларының бiрлескен шешiмiмен бекiтiледi.</w:t>
      </w:r>
      <w:r>
        <w:br/>
      </w:r>
      <w:r>
        <w:rPr>
          <w:rFonts w:ascii="Times New Roman"/>
          <w:b w:val="false"/>
          <w:i w:val="false"/>
          <w:color w:val="000000"/>
          <w:sz w:val="28"/>
        </w:rPr>
        <w:t>
      Өткiзу пунктiнiң жалпы жұмыс тәртiбi шекаралас мемлекеттердiң шекара өкiлдерiмен келiсiледi.</w:t>
      </w:r>
      <w:r>
        <w:br/>
      </w:r>
      <w:r>
        <w:rPr>
          <w:rFonts w:ascii="Times New Roman"/>
          <w:b w:val="false"/>
          <w:i w:val="false"/>
          <w:color w:val="000000"/>
          <w:sz w:val="28"/>
        </w:rPr>
        <w:t>
</w:t>
      </w:r>
      <w:r>
        <w:rPr>
          <w:rFonts w:ascii="Times New Roman"/>
          <w:b w:val="false"/>
          <w:i w:val="false"/>
          <w:color w:val="000000"/>
          <w:sz w:val="28"/>
        </w:rPr>
        <w:t>
      16.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бажсыз сауда дүкендерiн қоспағанда, Қазақстан Республикасының Мемлекеттiк шекарасы арқылы өткiзу пункттерiнде қызмет көрсету саласының объектiлерiн орналастыруға рұқсат етілмейді.</w:t>
      </w:r>
      <w:r>
        <w:br/>
      </w:r>
      <w:r>
        <w:rPr>
          <w:rFonts w:ascii="Times New Roman"/>
          <w:b w:val="false"/>
          <w:i w:val="false"/>
          <w:color w:val="000000"/>
          <w:sz w:val="28"/>
        </w:rPr>
        <w:t>
</w:t>
      </w:r>
      <w:r>
        <w:rPr>
          <w:rFonts w:ascii="Times New Roman"/>
          <w:b w:val="false"/>
          <w:i w:val="false"/>
          <w:color w:val="000000"/>
          <w:sz w:val="28"/>
        </w:rPr>
        <w:t>
      17. Нақты өткiзу пункттерiнiң жергiлiктi жағдайларын ескере отырып, бақылау органдары басшыларының бiрлескен шешiмдерiмен және көлiк ұйымдары әкiмшiлiктерiнiң келісімі бойынша өткiзу пунктiнде Қазақстан Республикасының Мемлекеттiк шекарасы арқылы жеке тұлғаларды, көлiк құралдары мен жүктердi өткiзудiң бiрлескен технологиялық схемалары қолданысқа енгiзiледi.</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органдарының адамдар, көлiк құралдары мен жүктер Қазақстан Республикасының Мемлекеттiк шекарасынан өтетiн кезде оларды өткiзу пункттерiнде бақылауды жүргiзген кезде </w:t>
      </w:r>
      <w:r>
        <w:rPr>
          <w:rFonts w:ascii="Times New Roman"/>
          <w:b w:val="false"/>
          <w:i w:val="false"/>
          <w:color w:val="000000"/>
          <w:sz w:val="28"/>
        </w:rPr>
        <w:t>өзара іс-қимыл тәртiбi</w:t>
      </w:r>
      <w:r>
        <w:rPr>
          <w:rFonts w:ascii="Times New Roman"/>
          <w:b w:val="false"/>
          <w:i w:val="false"/>
          <w:color w:val="000000"/>
          <w:sz w:val="28"/>
        </w:rPr>
        <w:t xml:space="preserve"> мемлекеттік бақылаушы органдардың бірлескен актісімен айқындалады.</w:t>
      </w:r>
      <w:r>
        <w:br/>
      </w:r>
      <w:r>
        <w:rPr>
          <w:rFonts w:ascii="Times New Roman"/>
          <w:b w:val="false"/>
          <w:i w:val="false"/>
          <w:color w:val="000000"/>
          <w:sz w:val="28"/>
        </w:rPr>
        <w:t>
</w:t>
      </w:r>
      <w:r>
        <w:rPr>
          <w:rFonts w:ascii="Times New Roman"/>
          <w:b w:val="false"/>
          <w:i w:val="false"/>
          <w:color w:val="000000"/>
          <w:sz w:val="28"/>
        </w:rPr>
        <w:t>
      18. Бақылау органдары мен көлiк ұйымдарының әкiмшiлiктерi өткiзу пункттерiнде өздерiнiң қызметiн мынадай негiзгi бағыттар бойынша үйлестiредi:</w:t>
      </w:r>
      <w:r>
        <w:br/>
      </w:r>
      <w:r>
        <w:rPr>
          <w:rFonts w:ascii="Times New Roman"/>
          <w:b w:val="false"/>
          <w:i w:val="false"/>
          <w:color w:val="000000"/>
          <w:sz w:val="28"/>
        </w:rPr>
        <w:t>
      1) өткiзу пунктiнде қалыптасқан жағдайды бiрлесiп талдау, жолаушы және жүк ағындарының өзгеруі бойынша үрдiстердi, жеке тұлғалардың Мемлекеттiк шекарадан өту және шекара арқылы көлiк құралдары мен жүктердi өткiзу ережелерiн ықтимал бұзушылықтарды болжау;</w:t>
      </w:r>
      <w:r>
        <w:br/>
      </w:r>
      <w:r>
        <w:rPr>
          <w:rFonts w:ascii="Times New Roman"/>
          <w:b w:val="false"/>
          <w:i w:val="false"/>
          <w:color w:val="000000"/>
          <w:sz w:val="28"/>
        </w:rPr>
        <w:t>
</w:t>
      </w:r>
      <w:r>
        <w:rPr>
          <w:rFonts w:ascii="Times New Roman"/>
          <w:b w:val="false"/>
          <w:i w:val="false"/>
          <w:color w:val="000000"/>
          <w:sz w:val="28"/>
        </w:rPr>
        <w:t>
      2) өткiзу пунктiнiң жұмысын жетiлдiру жөнiнде ұсыныстар әзiрлеу және iске асыру;</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Мемлекеттiк шекарасы арқылы өтудiң бiрлескен технологиялық схемалары мен өзара iс-қимыл жоспарларын әзiрлеу және бекiту.</w:t>
      </w:r>
    </w:p>
    <w:bookmarkEnd w:id="9"/>
    <w:bookmarkStart w:name="z38" w:id="10"/>
    <w:p>
      <w:pPr>
        <w:spacing w:after="0"/>
        <w:ind w:left="0"/>
        <w:jc w:val="left"/>
      </w:pPr>
      <w:r>
        <w:rPr>
          <w:rFonts w:ascii="Times New Roman"/>
          <w:b/>
          <w:i w:val="false"/>
          <w:color w:val="000000"/>
        </w:rPr>
        <w:t xml:space="preserve"> 
4. Өткiзу пунктiнің жабылу тәртібі</w:t>
      </w:r>
    </w:p>
    <w:bookmarkEnd w:id="10"/>
    <w:bookmarkStart w:name="z39" w:id="11"/>
    <w:p>
      <w:pPr>
        <w:spacing w:after="0"/>
        <w:ind w:left="0"/>
        <w:jc w:val="both"/>
      </w:pPr>
      <w:r>
        <w:rPr>
          <w:rFonts w:ascii="Times New Roman"/>
          <w:b w:val="false"/>
          <w:i w:val="false"/>
          <w:color w:val="000000"/>
          <w:sz w:val="28"/>
        </w:rPr>
        <w:t>
      19. Өткiзу пунктi уақытша немесе толық жабылуы мүмкiн.</w:t>
      </w:r>
      <w:r>
        <w:br/>
      </w:r>
      <w:r>
        <w:rPr>
          <w:rFonts w:ascii="Times New Roman"/>
          <w:b w:val="false"/>
          <w:i w:val="false"/>
          <w:color w:val="000000"/>
          <w:sz w:val="28"/>
        </w:rPr>
        <w:t>
</w:t>
      </w:r>
      <w:r>
        <w:rPr>
          <w:rFonts w:ascii="Times New Roman"/>
          <w:b w:val="false"/>
          <w:i w:val="false"/>
          <w:color w:val="000000"/>
          <w:sz w:val="28"/>
        </w:rPr>
        <w:t>
      20. Өткiзу пунктiн уақытша жабу мынадай:</w:t>
      </w:r>
      <w:r>
        <w:br/>
      </w:r>
      <w:r>
        <w:rPr>
          <w:rFonts w:ascii="Times New Roman"/>
          <w:b w:val="false"/>
          <w:i w:val="false"/>
          <w:color w:val="000000"/>
          <w:sz w:val="28"/>
        </w:rPr>
        <w:t>
</w:t>
      </w:r>
      <w:r>
        <w:rPr>
          <w:rFonts w:ascii="Times New Roman"/>
          <w:b w:val="false"/>
          <w:i w:val="false"/>
          <w:color w:val="000000"/>
          <w:sz w:val="28"/>
        </w:rPr>
        <w:t>
      1) Қазақстан Республикасы Үкiметiнiң шешiмi бойынша төтенше жағдайлар, дүлей апаттар, техногендiк сипаттағы ахуалдар, адамдардың карантиндік және аса қауіпті инфекциялық ауруларының және/немесе Халықаралық эпизоотикалық бюро тізіміне енгізілген жануарлар ауруларының, карантиндік зиянкестердің, өсімдік ауруларының немесе арамшөптердің таралу қаупі жағдайында және көлiк қатынасын жүзеге асыруға немесе бақылау органдарының жұмыс iстеуiне мүмкiндiк бермейтiн басқа да жағдайларда, санитарлық-эпидемиологиялық ахуал нашарлаған жағдайларда;</w:t>
      </w:r>
      <w:r>
        <w:br/>
      </w:r>
      <w:r>
        <w:rPr>
          <w:rFonts w:ascii="Times New Roman"/>
          <w:b w:val="false"/>
          <w:i w:val="false"/>
          <w:color w:val="000000"/>
          <w:sz w:val="28"/>
        </w:rPr>
        <w:t>
</w:t>
      </w:r>
      <w:r>
        <w:rPr>
          <w:rFonts w:ascii="Times New Roman"/>
          <w:b w:val="false"/>
          <w:i w:val="false"/>
          <w:color w:val="000000"/>
          <w:sz w:val="28"/>
        </w:rPr>
        <w:t>
      2) өткізу пунктін салу (қайта жаңарту) көрсетілген өткізу пунктінде мемлекеттік бақылауды жүргізуге кедергі келтірген жағдайда жүргізіледі.</w:t>
      </w:r>
      <w:r>
        <w:br/>
      </w:r>
      <w:r>
        <w:rPr>
          <w:rFonts w:ascii="Times New Roman"/>
          <w:b w:val="false"/>
          <w:i w:val="false"/>
          <w:color w:val="000000"/>
          <w:sz w:val="28"/>
        </w:rPr>
        <w:t>
</w:t>
      </w:r>
      <w:r>
        <w:rPr>
          <w:rFonts w:ascii="Times New Roman"/>
          <w:b w:val="false"/>
          <w:i w:val="false"/>
          <w:color w:val="000000"/>
          <w:sz w:val="28"/>
        </w:rPr>
        <w:t>
      Қажеттi жағдайларда (Мемлекеттiк шекараны бұзушыларды iздеген, өткiзу пунктi ауданындағы криминогендiк ахуал шиеленiскен жағдайларда, санитариялық-эпидемиологиялық ахуал нашарлаған жағдайда және ел аумағына жұқпалы және паразиттiк аурулардың әкелінуін болдырмау мақсатында) Қазақстан Республикасы Ұлттық қауiпсiздiк комитетiнiң төрағасымен, Қазақстан Республикасы Бас мемлекеттiк санитариялық дәрiгерiмен келiсiм бойынша Шекара қызметi директорының шешiмiмен Қазақстан Республикасының шекара өкiлдерi шекаралас тараптың өкiлдерiн хабардар ете отырып, нақты өткiзу пунктiнiң жұмысына уақытша шектеулер енгiзiлуi мүмкiн.</w:t>
      </w:r>
      <w:r>
        <w:br/>
      </w:r>
      <w:r>
        <w:rPr>
          <w:rFonts w:ascii="Times New Roman"/>
          <w:b w:val="false"/>
          <w:i w:val="false"/>
          <w:color w:val="000000"/>
          <w:sz w:val="28"/>
        </w:rPr>
        <w:t>
</w:t>
      </w:r>
      <w:r>
        <w:rPr>
          <w:rFonts w:ascii="Times New Roman"/>
          <w:b w:val="false"/>
          <w:i w:val="false"/>
          <w:color w:val="000000"/>
          <w:sz w:val="28"/>
        </w:rPr>
        <w:t>
      21. Қазақстан Республикасының халықаралық шарттарында көзделген тәртiппен өткiзу пунктiн уақытша жабу туралы шешiмдi қабылдау немесе бұзу туралы Қазақстан Республикасымен шекаралас мемлекеттерге, ал қажет болған жағдайда – басқа да мүдделi мемлекеттерге дипломатиялық арналар бойынша хабарланады.</w:t>
      </w:r>
      <w:r>
        <w:br/>
      </w:r>
      <w:r>
        <w:rPr>
          <w:rFonts w:ascii="Times New Roman"/>
          <w:b w:val="false"/>
          <w:i w:val="false"/>
          <w:color w:val="000000"/>
          <w:sz w:val="28"/>
        </w:rPr>
        <w:t>
</w:t>
      </w:r>
      <w:r>
        <w:rPr>
          <w:rFonts w:ascii="Times New Roman"/>
          <w:b w:val="false"/>
          <w:i w:val="false"/>
          <w:color w:val="000000"/>
          <w:sz w:val="28"/>
        </w:rPr>
        <w:t>
      22. Уақытша жабылатын өткiзу пунктiнiң жұмысы қайта басталғанға дейiн бақылау органдарының құрылымдық бөлiмшелерi таратылуға жатпайды және өздері бағынатын тиiстi басшылардың шешiмi бойынша қызметті жүзеге асырады.</w:t>
      </w:r>
      <w:r>
        <w:br/>
      </w:r>
      <w:r>
        <w:rPr>
          <w:rFonts w:ascii="Times New Roman"/>
          <w:b w:val="false"/>
          <w:i w:val="false"/>
          <w:color w:val="000000"/>
          <w:sz w:val="28"/>
        </w:rPr>
        <w:t>
</w:t>
      </w:r>
      <w:r>
        <w:rPr>
          <w:rFonts w:ascii="Times New Roman"/>
          <w:b w:val="false"/>
          <w:i w:val="false"/>
          <w:color w:val="000000"/>
          <w:sz w:val="28"/>
        </w:rPr>
        <w:t>
      23. Мынадай:</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Мемлекеттiк шекарасы арқылы көлiк қатынасын тоқтату туралы Қазақстан Республикасы халықаралық шарттарының күшiне енуi;</w:t>
      </w:r>
      <w:r>
        <w:br/>
      </w:r>
      <w:r>
        <w:rPr>
          <w:rFonts w:ascii="Times New Roman"/>
          <w:b w:val="false"/>
          <w:i w:val="false"/>
          <w:color w:val="000000"/>
          <w:sz w:val="28"/>
        </w:rPr>
        <w:t>
</w:t>
      </w:r>
      <w:r>
        <w:rPr>
          <w:rFonts w:ascii="Times New Roman"/>
          <w:b w:val="false"/>
          <w:i w:val="false"/>
          <w:color w:val="000000"/>
          <w:sz w:val="28"/>
        </w:rPr>
        <w:t>
      2) Қазақстан Республикасы қатысушысы болып табылатын тиiстi халықаралық шартқа өзгерiстер енгiзу не өткiзу пунктiнiң одан әрi жұмыс iстеуiнiң орынсыздығы немесе мүмкiн болмайтындығы туралы Қазақстан Республикасының мүдделi мемлекеттiк органдарының, облыстардың жергiлiктi атқарушы органдарының ұсынымы бойынша Қазақстан Республикасының одан шығуы;</w:t>
      </w:r>
      <w:r>
        <w:br/>
      </w:r>
      <w:r>
        <w:rPr>
          <w:rFonts w:ascii="Times New Roman"/>
          <w:b w:val="false"/>
          <w:i w:val="false"/>
          <w:color w:val="000000"/>
          <w:sz w:val="28"/>
        </w:rPr>
        <w:t>
</w:t>
      </w:r>
      <w:r>
        <w:rPr>
          <w:rFonts w:ascii="Times New Roman"/>
          <w:b w:val="false"/>
          <w:i w:val="false"/>
          <w:color w:val="000000"/>
          <w:sz w:val="28"/>
        </w:rPr>
        <w:t>
      3) Қазақстан Республикасы қатысушысы болып табылатын тиiстi халықаралық шарттан қатысушы мемлекеттiң шығуы негізінде өткiзу пунктi толығымен жабылуы мүмкін.</w:t>
      </w:r>
      <w:r>
        <w:br/>
      </w:r>
      <w:r>
        <w:rPr>
          <w:rFonts w:ascii="Times New Roman"/>
          <w:b w:val="false"/>
          <w:i w:val="false"/>
          <w:color w:val="000000"/>
          <w:sz w:val="28"/>
        </w:rPr>
        <w:t>
</w:t>
      </w:r>
      <w:r>
        <w:rPr>
          <w:rFonts w:ascii="Times New Roman"/>
          <w:b w:val="false"/>
          <w:i w:val="false"/>
          <w:color w:val="000000"/>
          <w:sz w:val="28"/>
        </w:rPr>
        <w:t>
      24. Өткiзу пунктiн толық жабу кезiнде жабудың бастамашысы өткiзу пунктiн жабу туралы барлық мүдделi мемлекеттiк органдармен келiсiлген қорытынды дайындайды және оны Үкiметтiң қарауына енгiзедi.</w:t>
      </w:r>
      <w:r>
        <w:br/>
      </w:r>
      <w:r>
        <w:rPr>
          <w:rFonts w:ascii="Times New Roman"/>
          <w:b w:val="false"/>
          <w:i w:val="false"/>
          <w:color w:val="000000"/>
          <w:sz w:val="28"/>
        </w:rPr>
        <w:t>
      Қазақстан Республикасы Үкіметінің өткізу пунктін жабу туралы шешімі өткізу пунктінің қызметін тоқтату үшін негіз болып табылады.</w:t>
      </w:r>
    </w:p>
    <w:bookmarkEnd w:id="11"/>
    <w:bookmarkStart w:name="z5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1240 қаулысымен     </w:t>
      </w:r>
      <w:r>
        <w:br/>
      </w:r>
      <w:r>
        <w:rPr>
          <w:rFonts w:ascii="Times New Roman"/>
          <w:b w:val="false"/>
          <w:i w:val="false"/>
          <w:color w:val="000000"/>
          <w:sz w:val="28"/>
        </w:rPr>
        <w:t xml:space="preserve">
бекітілген        </w:t>
      </w:r>
    </w:p>
    <w:bookmarkEnd w:id="12"/>
    <w:bookmarkStart w:name="z35" w:id="13"/>
    <w:p>
      <w:pPr>
        <w:spacing w:after="0"/>
        <w:ind w:left="0"/>
        <w:jc w:val="left"/>
      </w:pPr>
      <w:r>
        <w:rPr>
          <w:rFonts w:ascii="Times New Roman"/>
          <w:b/>
          <w:i w:val="false"/>
          <w:color w:val="000000"/>
        </w:rPr>
        <w:t xml:space="preserve"> 
Адамдар, көлік құралдары мен жүктер Қазақстан Республикасының </w:t>
      </w:r>
      <w:r>
        <w:br/>
      </w:r>
      <w:r>
        <w:rPr>
          <w:rFonts w:ascii="Times New Roman"/>
          <w:b/>
          <w:i w:val="false"/>
          <w:color w:val="000000"/>
        </w:rPr>
        <w:t xml:space="preserve">
Мемлекеттік шекарасынан өтетін кезде оларды өткізу пункттерінде бақылауды жүргізу тәртібі туралы нұсқаулық </w:t>
      </w:r>
    </w:p>
    <w:bookmarkEnd w:id="13"/>
    <w:p>
      <w:pPr>
        <w:spacing w:after="0"/>
        <w:ind w:left="0"/>
        <w:jc w:val="both"/>
      </w:pPr>
      <w:r>
        <w:rPr>
          <w:rFonts w:ascii="Times New Roman"/>
          <w:b w:val="false"/>
          <w:i w:val="false"/>
          <w:color w:val="ff0000"/>
          <w:sz w:val="28"/>
        </w:rPr>
        <w:t xml:space="preserve">      Ескерту. Нұсқаулық алынып тасталды - ҚР Үкіметінің 2012.04.26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5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1240 қаулысымен     </w:t>
      </w:r>
      <w:r>
        <w:br/>
      </w:r>
      <w:r>
        <w:rPr>
          <w:rFonts w:ascii="Times New Roman"/>
          <w:b w:val="false"/>
          <w:i w:val="false"/>
          <w:color w:val="000000"/>
          <w:sz w:val="28"/>
        </w:rPr>
        <w:t xml:space="preserve">
бекітілген         </w:t>
      </w:r>
    </w:p>
    <w:bookmarkEnd w:id="14"/>
    <w:bookmarkStart w:name="z42" w:id="15"/>
    <w:p>
      <w:pPr>
        <w:spacing w:after="0"/>
        <w:ind w:left="0"/>
        <w:jc w:val="left"/>
      </w:pPr>
      <w:r>
        <w:rPr>
          <w:rFonts w:ascii="Times New Roman"/>
          <w:b/>
          <w:i w:val="false"/>
          <w:color w:val="000000"/>
        </w:rPr>
        <w:t xml:space="preserve"> 
Қазақстан Республикасының Мемлекеттік шекарасы арқылы өткізу </w:t>
      </w:r>
      <w:r>
        <w:br/>
      </w:r>
      <w:r>
        <w:rPr>
          <w:rFonts w:ascii="Times New Roman"/>
          <w:b/>
          <w:i w:val="false"/>
          <w:color w:val="000000"/>
        </w:rPr>
        <w:t xml:space="preserve">
пункттерін жайластыруға және оларды техникалық жарақтандыруға </w:t>
      </w:r>
      <w:r>
        <w:br/>
      </w:r>
      <w:r>
        <w:rPr>
          <w:rFonts w:ascii="Times New Roman"/>
          <w:b/>
          <w:i w:val="false"/>
          <w:color w:val="000000"/>
        </w:rPr>
        <w:t xml:space="preserve">
қойылатын үлгі талаптар </w:t>
      </w:r>
    </w:p>
    <w:bookmarkEnd w:id="15"/>
    <w:p>
      <w:pPr>
        <w:spacing w:after="0"/>
        <w:ind w:left="0"/>
        <w:jc w:val="both"/>
      </w:pPr>
      <w:r>
        <w:rPr>
          <w:rFonts w:ascii="Times New Roman"/>
          <w:b w:val="false"/>
          <w:i w:val="false"/>
          <w:color w:val="ff0000"/>
          <w:sz w:val="28"/>
        </w:rPr>
        <w:t xml:space="preserve">      Ескерту. Үлгілік талаптар алынып тасталды - ҚР Үкіметінің 2012.04.26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55"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1240 қаулысымен     </w:t>
      </w:r>
      <w:r>
        <w:br/>
      </w:r>
      <w:r>
        <w:rPr>
          <w:rFonts w:ascii="Times New Roman"/>
          <w:b w:val="false"/>
          <w:i w:val="false"/>
          <w:color w:val="000000"/>
          <w:sz w:val="28"/>
        </w:rPr>
        <w:t xml:space="preserve">
бекітілген         </w:t>
      </w:r>
    </w:p>
    <w:bookmarkEnd w:id="16"/>
    <w:bookmarkStart w:name="z49" w:id="17"/>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Мемлекеттік шекарасы арқылы </w:t>
      </w:r>
      <w:r>
        <w:br/>
      </w:r>
      <w:r>
        <w:rPr>
          <w:rFonts w:ascii="Times New Roman"/>
          <w:b w:val="false"/>
          <w:i w:val="false"/>
          <w:color w:val="000000"/>
          <w:sz w:val="28"/>
        </w:rPr>
        <w:t>
</w:t>
      </w:r>
      <w:r>
        <w:rPr>
          <w:rFonts w:ascii="Times New Roman"/>
          <w:b/>
          <w:i w:val="false"/>
          <w:color w:val="000000"/>
          <w:sz w:val="28"/>
        </w:rPr>
        <w:t xml:space="preserve">      өткізу пункттерін санаттандыру ережесі және оларда </w:t>
      </w:r>
      <w:r>
        <w:br/>
      </w:r>
      <w:r>
        <w:rPr>
          <w:rFonts w:ascii="Times New Roman"/>
          <w:b w:val="false"/>
          <w:i w:val="false"/>
          <w:color w:val="000000"/>
          <w:sz w:val="28"/>
        </w:rPr>
        <w:t>
</w:t>
      </w:r>
      <w:r>
        <w:rPr>
          <w:rFonts w:ascii="Times New Roman"/>
          <w:b/>
          <w:i w:val="false"/>
          <w:color w:val="000000"/>
          <w:sz w:val="28"/>
        </w:rPr>
        <w:t xml:space="preserve">      орналастырылған бақылау органдарының үлгі штаттары </w:t>
      </w:r>
    </w:p>
    <w:bookmarkEnd w:id="17"/>
    <w:p>
      <w:pPr>
        <w:spacing w:after="0"/>
        <w:ind w:left="0"/>
        <w:jc w:val="both"/>
      </w:pPr>
      <w:r>
        <w:rPr>
          <w:rFonts w:ascii="Times New Roman"/>
          <w:b w:val="false"/>
          <w:i w:val="false"/>
          <w:color w:val="ff0000"/>
          <w:sz w:val="28"/>
        </w:rPr>
        <w:t xml:space="preserve">      Ескерту. Ереже алынып тасталды - ҚР Үкіметінің 2012.04.26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